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F727">
      <w:pPr>
        <w:pStyle w:val="2"/>
        <w:widowControl/>
        <w:shd w:val="clear" w:color="auto" w:fill="FFFFFF"/>
        <w:jc w:val="center"/>
        <w:rPr>
          <w:rFonts w:ascii="微软雅黑" w:hAnsi="微软雅黑" w:eastAsia="微软雅黑" w:cs="Times New Roman"/>
          <w:color w:val="797979"/>
          <w:spacing w:val="8"/>
          <w:sz w:val="21"/>
          <w:szCs w:val="21"/>
        </w:rPr>
      </w:pPr>
      <w:r>
        <w:rPr>
          <w:rStyle w:val="6"/>
          <w:rFonts w:hint="eastAsia" w:ascii="Helvetica" w:hAnsi="Helvetica" w:cs="宋体"/>
          <w:color w:val="333333"/>
          <w:spacing w:val="15"/>
          <w:sz w:val="25"/>
          <w:szCs w:val="25"/>
          <w:shd w:val="clear" w:color="auto" w:fill="FFFFFF"/>
        </w:rPr>
        <w:t>稀土高新区消防救援大队</w:t>
      </w:r>
      <w:r>
        <w:rPr>
          <w:rStyle w:val="6"/>
          <w:rFonts w:ascii="Helvetica" w:hAnsi="Helvetica" w:cs="Helvetica"/>
          <w:color w:val="333333"/>
          <w:spacing w:val="15"/>
          <w:sz w:val="25"/>
          <w:szCs w:val="25"/>
          <w:shd w:val="clear" w:color="auto" w:fill="FFFFFF"/>
        </w:rPr>
        <w:t>202</w:t>
      </w:r>
      <w:r>
        <w:rPr>
          <w:rStyle w:val="6"/>
          <w:rFonts w:hint="eastAsia" w:ascii="Helvetica" w:hAnsi="Helvetica" w:cs="Helvetica"/>
          <w:color w:val="333333"/>
          <w:spacing w:val="15"/>
          <w:sz w:val="25"/>
          <w:szCs w:val="25"/>
          <w:shd w:val="clear" w:color="auto" w:fill="FFFFFF"/>
          <w:lang w:val="en-US" w:eastAsia="zh-CN"/>
        </w:rPr>
        <w:t>6</w:t>
      </w:r>
      <w:r>
        <w:rPr>
          <w:rStyle w:val="6"/>
          <w:rFonts w:hint="eastAsia" w:ascii="宋体" w:hAnsi="宋体" w:cs="宋体"/>
          <w:color w:val="333333"/>
          <w:spacing w:val="15"/>
          <w:sz w:val="25"/>
          <w:szCs w:val="25"/>
          <w:shd w:val="clear" w:color="auto" w:fill="FFFFFF"/>
        </w:rPr>
        <w:t>年</w:t>
      </w:r>
      <w:r>
        <w:rPr>
          <w:rStyle w:val="6"/>
          <w:rFonts w:hint="eastAsia" w:ascii="Helvetica" w:hAnsi="Helvetica" w:cs="Helvetica"/>
          <w:color w:val="333333"/>
          <w:spacing w:val="15"/>
          <w:sz w:val="25"/>
          <w:szCs w:val="25"/>
          <w:shd w:val="clear" w:color="auto" w:fill="FFFFFF"/>
          <w:lang w:val="en-US" w:eastAsia="zh-CN"/>
        </w:rPr>
        <w:t>5</w:t>
      </w:r>
      <w:r>
        <w:rPr>
          <w:rStyle w:val="6"/>
          <w:rFonts w:hint="eastAsia" w:ascii="宋体" w:hAnsi="宋体" w:cs="宋体"/>
          <w:color w:val="333333"/>
          <w:spacing w:val="15"/>
          <w:sz w:val="25"/>
          <w:szCs w:val="25"/>
          <w:shd w:val="clear" w:color="auto" w:fill="FFFFFF"/>
        </w:rPr>
        <w:t>月</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rPr>
        <w:t>双随机</w:t>
      </w:r>
      <w:r>
        <w:rPr>
          <w:rStyle w:val="6"/>
          <w:rFonts w:hint="eastAsia" w:ascii="宋体" w:hAnsi="宋体" w:cs="宋体"/>
          <w:color w:val="333333"/>
          <w:spacing w:val="15"/>
          <w:sz w:val="25"/>
          <w:szCs w:val="25"/>
          <w:shd w:val="clear" w:color="auto" w:fill="FFFFFF"/>
          <w:lang w:eastAsia="zh-CN"/>
        </w:rPr>
        <w:t>、</w:t>
      </w:r>
      <w:r>
        <w:rPr>
          <w:rStyle w:val="6"/>
          <w:rFonts w:hint="eastAsia" w:ascii="宋体" w:hAnsi="宋体" w:cs="宋体"/>
          <w:color w:val="333333"/>
          <w:spacing w:val="15"/>
          <w:sz w:val="25"/>
          <w:szCs w:val="25"/>
          <w:shd w:val="clear" w:color="auto" w:fill="FFFFFF"/>
        </w:rPr>
        <w:t>一公开</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rPr>
        <w:t>监督检</w:t>
      </w:r>
      <w:r>
        <w:rPr>
          <w:rStyle w:val="6"/>
          <w:rFonts w:hint="eastAsia" w:ascii="宋体" w:hAnsi="宋体" w:cs="宋体"/>
          <w:color w:val="333333"/>
          <w:spacing w:val="15"/>
          <w:sz w:val="25"/>
          <w:szCs w:val="25"/>
          <w:shd w:val="clear" w:color="auto" w:fill="FFFFFF"/>
          <w:lang w:val="en-US" w:eastAsia="zh-CN"/>
        </w:rPr>
        <w:t>查</w:t>
      </w:r>
      <w:r>
        <w:rPr>
          <w:rStyle w:val="6"/>
          <w:rFonts w:hint="eastAsia" w:ascii="宋体" w:hAnsi="宋体" w:cs="宋体"/>
          <w:color w:val="333333"/>
          <w:spacing w:val="15"/>
          <w:sz w:val="25"/>
          <w:szCs w:val="25"/>
          <w:shd w:val="clear" w:color="auto" w:fill="FFFFFF"/>
        </w:rPr>
        <w:t>结果及</w:t>
      </w:r>
      <w:r>
        <w:rPr>
          <w:rStyle w:val="6"/>
          <w:rFonts w:ascii="Helvetica" w:hAnsi="Helvetica" w:cs="Helvetica"/>
          <w:color w:val="333333"/>
          <w:spacing w:val="15"/>
          <w:sz w:val="25"/>
          <w:szCs w:val="25"/>
          <w:shd w:val="clear" w:color="auto" w:fill="FFFFFF"/>
        </w:rPr>
        <w:t>202</w:t>
      </w:r>
      <w:r>
        <w:rPr>
          <w:rStyle w:val="6"/>
          <w:rFonts w:hint="eastAsia" w:ascii="Helvetica" w:hAnsi="Helvetica" w:cs="Helvetica"/>
          <w:color w:val="333333"/>
          <w:spacing w:val="15"/>
          <w:sz w:val="25"/>
          <w:szCs w:val="25"/>
          <w:shd w:val="clear" w:color="auto" w:fill="FFFFFF"/>
          <w:lang w:val="en-US" w:eastAsia="zh-CN"/>
        </w:rPr>
        <w:t>6</w:t>
      </w:r>
      <w:r>
        <w:rPr>
          <w:rStyle w:val="6"/>
          <w:rFonts w:hint="eastAsia" w:ascii="宋体" w:hAnsi="宋体" w:cs="宋体"/>
          <w:color w:val="333333"/>
          <w:spacing w:val="15"/>
          <w:sz w:val="25"/>
          <w:szCs w:val="25"/>
          <w:shd w:val="clear" w:color="auto" w:fill="FFFFFF"/>
        </w:rPr>
        <w:t>年</w:t>
      </w:r>
      <w:r>
        <w:rPr>
          <w:rStyle w:val="6"/>
          <w:rFonts w:hint="eastAsia" w:ascii="宋体" w:hAnsi="宋体" w:cs="宋体"/>
          <w:color w:val="333333"/>
          <w:spacing w:val="15"/>
          <w:sz w:val="25"/>
          <w:szCs w:val="25"/>
          <w:shd w:val="clear" w:color="auto" w:fill="FFFFFF"/>
          <w:lang w:val="en-US" w:eastAsia="zh-CN"/>
        </w:rPr>
        <w:t>6</w:t>
      </w:r>
      <w:r>
        <w:rPr>
          <w:rStyle w:val="6"/>
          <w:rFonts w:hint="eastAsia" w:ascii="宋体" w:hAnsi="宋体" w:cs="宋体"/>
          <w:color w:val="333333"/>
          <w:spacing w:val="15"/>
          <w:sz w:val="25"/>
          <w:szCs w:val="25"/>
          <w:shd w:val="clear" w:color="auto" w:fill="FFFFFF"/>
        </w:rPr>
        <w:t>月份</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rPr>
        <w:t>双随机</w:t>
      </w:r>
      <w:r>
        <w:rPr>
          <w:rStyle w:val="6"/>
          <w:rFonts w:hint="eastAsia" w:ascii="宋体" w:hAnsi="宋体" w:cs="宋体"/>
          <w:color w:val="333333"/>
          <w:spacing w:val="15"/>
          <w:sz w:val="25"/>
          <w:szCs w:val="25"/>
          <w:shd w:val="clear" w:color="auto" w:fill="FFFFFF"/>
          <w:lang w:eastAsia="zh-CN"/>
        </w:rPr>
        <w:t>、</w:t>
      </w:r>
      <w:r>
        <w:rPr>
          <w:rStyle w:val="6"/>
          <w:rFonts w:hint="eastAsia" w:ascii="宋体" w:hAnsi="宋体" w:cs="宋体"/>
          <w:color w:val="333333"/>
          <w:spacing w:val="15"/>
          <w:sz w:val="25"/>
          <w:szCs w:val="25"/>
          <w:shd w:val="clear" w:color="auto" w:fill="FFFFFF"/>
        </w:rPr>
        <w:t>一公开</w:t>
      </w:r>
      <w:r>
        <w:rPr>
          <w:rStyle w:val="6"/>
          <w:rFonts w:ascii="Helvetica" w:hAnsi="Helvetica" w:cs="Helvetica"/>
          <w:color w:val="333333"/>
          <w:spacing w:val="15"/>
          <w:sz w:val="25"/>
          <w:szCs w:val="25"/>
          <w:shd w:val="clear" w:color="auto" w:fill="FFFFFF"/>
        </w:rPr>
        <w:t>”</w:t>
      </w:r>
      <w:r>
        <w:rPr>
          <w:rStyle w:val="6"/>
          <w:rFonts w:hint="eastAsia" w:ascii="宋体" w:hAnsi="宋体" w:cs="宋体"/>
          <w:color w:val="333333"/>
          <w:spacing w:val="15"/>
          <w:sz w:val="25"/>
          <w:szCs w:val="25"/>
          <w:shd w:val="clear" w:color="auto" w:fill="FFFFFF"/>
        </w:rPr>
        <w:t>消防监督抽查</w:t>
      </w:r>
      <w:r>
        <w:rPr>
          <w:rStyle w:val="6"/>
          <w:rFonts w:hint="eastAsia" w:ascii="宋体" w:hAnsi="宋体" w:cs="宋体"/>
          <w:color w:val="333333"/>
          <w:spacing w:val="15"/>
          <w:sz w:val="25"/>
          <w:szCs w:val="25"/>
          <w:shd w:val="clear" w:color="auto" w:fill="FFFFFF"/>
          <w:lang w:val="en-US" w:eastAsia="zh-CN"/>
        </w:rPr>
        <w:t>及专项检查</w:t>
      </w:r>
      <w:r>
        <w:rPr>
          <w:rStyle w:val="6"/>
          <w:rFonts w:hint="eastAsia" w:ascii="宋体" w:hAnsi="宋体" w:cs="宋体"/>
          <w:color w:val="333333"/>
          <w:spacing w:val="15"/>
          <w:sz w:val="25"/>
          <w:szCs w:val="25"/>
          <w:shd w:val="clear" w:color="auto" w:fill="FFFFFF"/>
        </w:rPr>
        <w:t>计划</w:t>
      </w:r>
      <w:bookmarkStart w:id="0" w:name="_GoBack"/>
      <w:bookmarkEnd w:id="0"/>
      <w:r>
        <w:rPr>
          <w:rStyle w:val="6"/>
          <w:rFonts w:hint="eastAsia" w:ascii="宋体" w:hAnsi="宋体" w:cs="宋体"/>
          <w:color w:val="333333"/>
          <w:spacing w:val="15"/>
          <w:sz w:val="25"/>
          <w:szCs w:val="25"/>
          <w:shd w:val="clear" w:color="auto" w:fill="FFFFFF"/>
        </w:rPr>
        <w:t>公示</w:t>
      </w:r>
    </w:p>
    <w:p w14:paraId="6F7BF590">
      <w:pPr>
        <w:pStyle w:val="2"/>
        <w:widowControl/>
        <w:shd w:val="clear" w:color="auto" w:fill="FFFFFF"/>
        <w:jc w:val="center"/>
        <w:rPr>
          <w:rFonts w:ascii="微软雅黑" w:hAnsi="微软雅黑" w:eastAsia="微软雅黑" w:cs="Times New Roman"/>
          <w:color w:val="797979"/>
          <w:spacing w:val="8"/>
          <w:sz w:val="21"/>
          <w:szCs w:val="21"/>
        </w:rPr>
      </w:pPr>
    </w:p>
    <w:p w14:paraId="2D1415FD">
      <w:pPr>
        <w:pStyle w:val="2"/>
        <w:widowControl/>
        <w:shd w:val="clear" w:color="auto" w:fill="FFFFFF"/>
        <w:rPr>
          <w:rFonts w:ascii="微软雅黑" w:hAnsi="微软雅黑" w:eastAsia="微软雅黑" w:cs="Times New Roman"/>
          <w:spacing w:val="8"/>
          <w:sz w:val="21"/>
          <w:szCs w:val="21"/>
        </w:rPr>
      </w:pPr>
      <w:r>
        <w:rPr>
          <w:rFonts w:ascii="Helvetica" w:hAnsi="Helvetica" w:cs="Helvetica"/>
          <w:spacing w:val="15"/>
          <w:sz w:val="21"/>
          <w:szCs w:val="21"/>
          <w:shd w:val="clear" w:color="auto" w:fill="FFFFFF"/>
        </w:rPr>
        <w:t xml:space="preserve">    </w:t>
      </w:r>
      <w:r>
        <w:rPr>
          <w:rFonts w:hint="eastAsia" w:ascii="宋体" w:hAnsi="宋体" w:cs="宋体"/>
          <w:spacing w:val="8"/>
          <w:sz w:val="22"/>
          <w:szCs w:val="22"/>
          <w:shd w:val="clear" w:color="auto" w:fill="FFFFFF"/>
        </w:rPr>
        <w:t>为深化消防执法改革，规范消防执法行为，根据《国务院关于在市场监管领域全面推行部门联合</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双随机、一公开</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监管的意见》（国发〔</w:t>
      </w:r>
      <w:r>
        <w:rPr>
          <w:rFonts w:ascii="Helvetica" w:hAnsi="Helvetica" w:cs="Helvetica"/>
          <w:spacing w:val="8"/>
          <w:sz w:val="22"/>
          <w:szCs w:val="22"/>
          <w:shd w:val="clear" w:color="auto" w:fill="FFFFFF"/>
        </w:rPr>
        <w:t>2019</w:t>
      </w:r>
      <w:r>
        <w:rPr>
          <w:rFonts w:hint="eastAsia" w:ascii="宋体" w:hAnsi="宋体" w:cs="宋体"/>
          <w:spacing w:val="8"/>
          <w:sz w:val="22"/>
          <w:szCs w:val="22"/>
          <w:shd w:val="clear" w:color="auto" w:fill="FFFFFF"/>
        </w:rPr>
        <w:t>〕</w:t>
      </w:r>
      <w:r>
        <w:rPr>
          <w:rFonts w:ascii="Helvetica" w:hAnsi="Helvetica" w:cs="Helvetica"/>
          <w:spacing w:val="8"/>
          <w:sz w:val="22"/>
          <w:szCs w:val="22"/>
          <w:shd w:val="clear" w:color="auto" w:fill="FFFFFF"/>
        </w:rPr>
        <w:t>5</w:t>
      </w:r>
      <w:r>
        <w:rPr>
          <w:rFonts w:hint="eastAsia" w:ascii="宋体" w:hAnsi="宋体" w:cs="宋体"/>
          <w:spacing w:val="8"/>
          <w:sz w:val="22"/>
          <w:szCs w:val="22"/>
          <w:shd w:val="clear" w:color="auto" w:fill="FFFFFF"/>
        </w:rPr>
        <w:t>号）要求，按照上级消防部门统一部署，我大队使用</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双随机、一公开</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消防监管信息平台，采取随机抽取检查对象、执法人员的方式，在</w:t>
      </w:r>
      <w:r>
        <w:rPr>
          <w:rFonts w:hint="eastAsia" w:ascii="Helvetica" w:hAnsi="Helvetica" w:cs="宋体"/>
          <w:spacing w:val="8"/>
          <w:sz w:val="22"/>
          <w:szCs w:val="22"/>
          <w:shd w:val="clear" w:color="auto" w:fill="FFFFFF"/>
        </w:rPr>
        <w:t>辖</w:t>
      </w:r>
      <w:r>
        <w:rPr>
          <w:rFonts w:hint="eastAsia" w:ascii="宋体" w:hAnsi="宋体" w:cs="宋体"/>
          <w:spacing w:val="8"/>
          <w:sz w:val="22"/>
          <w:szCs w:val="22"/>
          <w:shd w:val="clear" w:color="auto" w:fill="FFFFFF"/>
        </w:rPr>
        <w:t>区范围内进行随机抽取，共抽取</w:t>
      </w:r>
      <w:r>
        <w:rPr>
          <w:rFonts w:ascii="Helvetica" w:hAnsi="Helvetica" w:cs="Helvetica"/>
          <w:spacing w:val="8"/>
          <w:sz w:val="22"/>
          <w:szCs w:val="22"/>
          <w:shd w:val="clear" w:color="auto" w:fill="FFFFFF"/>
        </w:rPr>
        <w:t>202</w:t>
      </w:r>
      <w:r>
        <w:rPr>
          <w:rFonts w:hint="eastAsia" w:ascii="Helvetica" w:hAnsi="Helvetica" w:cs="Helvetica"/>
          <w:spacing w:val="8"/>
          <w:sz w:val="22"/>
          <w:szCs w:val="22"/>
          <w:shd w:val="clear" w:color="auto" w:fill="FFFFFF"/>
          <w:lang w:val="en-US" w:eastAsia="zh-CN"/>
        </w:rPr>
        <w:t>6</w:t>
      </w:r>
      <w:r>
        <w:rPr>
          <w:rFonts w:hint="eastAsia" w:ascii="宋体" w:hAnsi="宋体" w:cs="宋体"/>
          <w:spacing w:val="8"/>
          <w:sz w:val="22"/>
          <w:szCs w:val="22"/>
          <w:shd w:val="clear" w:color="auto" w:fill="FFFFFF"/>
        </w:rPr>
        <w:t>年</w:t>
      </w:r>
      <w:r>
        <w:rPr>
          <w:rFonts w:hint="eastAsia" w:ascii="Helvetica" w:hAnsi="Helvetica" w:cs="Helvetica"/>
          <w:spacing w:val="8"/>
          <w:sz w:val="22"/>
          <w:szCs w:val="22"/>
          <w:shd w:val="clear" w:color="auto" w:fill="FFFFFF"/>
          <w:lang w:val="en-US" w:eastAsia="zh-CN"/>
        </w:rPr>
        <w:t>5</w:t>
      </w:r>
      <w:r>
        <w:rPr>
          <w:rFonts w:hint="eastAsia" w:ascii="宋体" w:hAnsi="宋体" w:cs="宋体"/>
          <w:spacing w:val="8"/>
          <w:sz w:val="22"/>
          <w:szCs w:val="22"/>
          <w:shd w:val="clear" w:color="auto" w:fill="FFFFFF"/>
        </w:rPr>
        <w:t>月份消防监督检查单位</w:t>
      </w:r>
      <w:r>
        <w:rPr>
          <w:rFonts w:hint="eastAsia" w:ascii="宋体" w:hAnsi="宋体" w:cs="宋体"/>
          <w:spacing w:val="8"/>
          <w:sz w:val="22"/>
          <w:szCs w:val="22"/>
          <w:shd w:val="clear" w:color="auto" w:fill="FFFFFF"/>
          <w:lang w:val="en-US" w:eastAsia="zh-CN"/>
        </w:rPr>
        <w:t>45</w:t>
      </w:r>
      <w:r>
        <w:rPr>
          <w:rFonts w:hint="eastAsia" w:ascii="宋体" w:hAnsi="宋体" w:cs="宋体"/>
          <w:spacing w:val="8"/>
          <w:sz w:val="22"/>
          <w:szCs w:val="22"/>
          <w:shd w:val="clear" w:color="auto" w:fill="FFFFFF"/>
        </w:rPr>
        <w:t>家</w:t>
      </w:r>
      <w:r>
        <w:rPr>
          <w:rFonts w:hint="eastAsia" w:ascii="宋体" w:hAnsi="宋体" w:cs="宋体"/>
          <w:spacing w:val="8"/>
          <w:sz w:val="22"/>
          <w:szCs w:val="22"/>
          <w:shd w:val="clear" w:color="auto" w:fill="FFFFFF"/>
          <w:lang w:val="en-US" w:eastAsia="zh-CN"/>
        </w:rPr>
        <w:t>及消防技术服务机构专项检查4家</w:t>
      </w:r>
      <w:r>
        <w:rPr>
          <w:rFonts w:hint="eastAsia" w:ascii="宋体" w:hAnsi="宋体" w:cs="宋体"/>
          <w:spacing w:val="8"/>
          <w:sz w:val="22"/>
          <w:szCs w:val="22"/>
          <w:shd w:val="clear" w:color="auto" w:fill="FFFFFF"/>
        </w:rPr>
        <w:t>。请被抽取单位完善消防档案，保持消防设施器材完好有效，做好被检查准备。检查时被抽取单位消防安全责任人、管理人和消防设施维护保养单位工作人员应同时在场。现将</w:t>
      </w:r>
      <w:r>
        <w:rPr>
          <w:rFonts w:hint="eastAsia" w:ascii="Helvetica" w:hAnsi="Helvetica" w:cs="宋体"/>
          <w:spacing w:val="8"/>
          <w:sz w:val="22"/>
          <w:szCs w:val="22"/>
          <w:shd w:val="clear" w:color="auto" w:fill="FFFFFF"/>
        </w:rPr>
        <w:t>稀土高新</w:t>
      </w:r>
      <w:r>
        <w:rPr>
          <w:rFonts w:hint="eastAsia" w:ascii="宋体" w:hAnsi="宋体" w:cs="宋体"/>
          <w:spacing w:val="8"/>
          <w:sz w:val="22"/>
          <w:szCs w:val="22"/>
          <w:shd w:val="clear" w:color="auto" w:fill="FFFFFF"/>
        </w:rPr>
        <w:t>区消防救援大队</w:t>
      </w:r>
      <w:r>
        <w:rPr>
          <w:rFonts w:ascii="Helvetica" w:hAnsi="Helvetica" w:cs="Helvetica"/>
          <w:spacing w:val="8"/>
          <w:sz w:val="22"/>
          <w:szCs w:val="22"/>
          <w:shd w:val="clear" w:color="auto" w:fill="FFFFFF"/>
        </w:rPr>
        <w:t>“</w:t>
      </w:r>
      <w:r>
        <w:rPr>
          <w:rFonts w:hint="eastAsia" w:ascii="宋体" w:hAnsi="宋体" w:cs="宋体"/>
          <w:spacing w:val="8"/>
          <w:sz w:val="22"/>
          <w:szCs w:val="22"/>
          <w:shd w:val="clear" w:color="auto" w:fill="FFFFFF"/>
        </w:rPr>
        <w:t>双随机</w:t>
      </w:r>
      <w:r>
        <w:rPr>
          <w:rFonts w:hint="eastAsia" w:ascii="宋体" w:hAnsi="宋体" w:cs="宋体"/>
          <w:spacing w:val="8"/>
          <w:sz w:val="22"/>
          <w:szCs w:val="22"/>
          <w:shd w:val="clear" w:color="auto" w:fill="FFFFFF"/>
          <w:lang w:eastAsia="zh-CN"/>
        </w:rPr>
        <w:t>、</w:t>
      </w:r>
      <w:r>
        <w:rPr>
          <w:rFonts w:hint="eastAsia" w:ascii="宋体" w:hAnsi="宋体" w:cs="宋体"/>
          <w:spacing w:val="8"/>
          <w:sz w:val="22"/>
          <w:szCs w:val="22"/>
          <w:shd w:val="clear" w:color="auto" w:fill="FFFFFF"/>
        </w:rPr>
        <w:t>一公开</w:t>
      </w:r>
      <w:r>
        <w:rPr>
          <w:rFonts w:ascii="Helvetica" w:hAnsi="Helvetica" w:cs="Helvetica"/>
          <w:spacing w:val="8"/>
          <w:sz w:val="22"/>
          <w:szCs w:val="22"/>
          <w:shd w:val="clear" w:color="auto" w:fill="FFFFFF"/>
        </w:rPr>
        <w:t>”202</w:t>
      </w:r>
      <w:r>
        <w:rPr>
          <w:rFonts w:hint="eastAsia" w:ascii="Helvetica" w:hAnsi="Helvetica" w:cs="Helvetica"/>
          <w:spacing w:val="8"/>
          <w:sz w:val="22"/>
          <w:szCs w:val="22"/>
          <w:shd w:val="clear" w:color="auto" w:fill="FFFFFF"/>
          <w:lang w:val="en-US" w:eastAsia="zh-CN"/>
        </w:rPr>
        <w:t>6</w:t>
      </w:r>
      <w:r>
        <w:rPr>
          <w:rFonts w:hint="eastAsia" w:ascii="Helvetica" w:hAnsi="Helvetica" w:cs="宋体"/>
          <w:spacing w:val="8"/>
          <w:sz w:val="22"/>
          <w:szCs w:val="22"/>
          <w:shd w:val="clear" w:color="auto" w:fill="FFFFFF"/>
        </w:rPr>
        <w:t>年</w:t>
      </w:r>
      <w:r>
        <w:rPr>
          <w:rFonts w:hint="eastAsia" w:ascii="Helvetica" w:hAnsi="Helvetica" w:cs="Helvetica"/>
          <w:spacing w:val="8"/>
          <w:sz w:val="22"/>
          <w:szCs w:val="22"/>
          <w:shd w:val="clear" w:color="auto" w:fill="FFFFFF"/>
          <w:lang w:val="en-US" w:eastAsia="zh-CN"/>
        </w:rPr>
        <w:t>5</w:t>
      </w:r>
      <w:r>
        <w:rPr>
          <w:rFonts w:hint="eastAsia" w:ascii="宋体" w:hAnsi="宋体" w:cs="宋体"/>
          <w:spacing w:val="8"/>
          <w:sz w:val="22"/>
          <w:szCs w:val="22"/>
          <w:shd w:val="clear" w:color="auto" w:fill="FFFFFF"/>
        </w:rPr>
        <w:t>月份监督抽查结果及</w:t>
      </w:r>
      <w:r>
        <w:rPr>
          <w:rFonts w:ascii="Helvetica" w:hAnsi="Helvetica" w:cs="Helvetica"/>
          <w:spacing w:val="8"/>
          <w:sz w:val="22"/>
          <w:szCs w:val="22"/>
          <w:shd w:val="clear" w:color="auto" w:fill="FFFFFF"/>
        </w:rPr>
        <w:t>202</w:t>
      </w:r>
      <w:r>
        <w:rPr>
          <w:rFonts w:hint="eastAsia" w:ascii="Helvetica" w:hAnsi="Helvetica" w:cs="Helvetica"/>
          <w:spacing w:val="8"/>
          <w:sz w:val="22"/>
          <w:szCs w:val="22"/>
          <w:shd w:val="clear" w:color="auto" w:fill="FFFFFF"/>
          <w:lang w:val="en-US" w:eastAsia="zh-CN"/>
        </w:rPr>
        <w:t>6</w:t>
      </w:r>
      <w:r>
        <w:rPr>
          <w:rFonts w:hint="eastAsia" w:ascii="Helvetica" w:hAnsi="Helvetica" w:cs="宋体"/>
          <w:spacing w:val="8"/>
          <w:sz w:val="22"/>
          <w:szCs w:val="22"/>
          <w:shd w:val="clear" w:color="auto" w:fill="FFFFFF"/>
        </w:rPr>
        <w:t>年</w:t>
      </w:r>
      <w:r>
        <w:rPr>
          <w:rFonts w:hint="eastAsia" w:ascii="Helvetica" w:hAnsi="Helvetica" w:cs="Helvetica"/>
          <w:spacing w:val="8"/>
          <w:sz w:val="22"/>
          <w:szCs w:val="22"/>
          <w:shd w:val="clear" w:color="auto" w:fill="FFFFFF"/>
          <w:lang w:val="en-US" w:eastAsia="zh-CN"/>
        </w:rPr>
        <w:t>6</w:t>
      </w:r>
      <w:r>
        <w:rPr>
          <w:rFonts w:hint="eastAsia" w:ascii="宋体" w:hAnsi="宋体" w:cs="宋体"/>
          <w:spacing w:val="8"/>
          <w:sz w:val="22"/>
          <w:szCs w:val="22"/>
          <w:shd w:val="clear" w:color="auto" w:fill="FFFFFF"/>
        </w:rPr>
        <w:t>月份检查计划公示如下：</w:t>
      </w:r>
    </w:p>
    <w:p w14:paraId="44E97297">
      <w:pPr>
        <w:pStyle w:val="2"/>
        <w:widowControl/>
        <w:shd w:val="clear" w:color="auto" w:fill="FFFFFF"/>
        <w:jc w:val="right"/>
        <w:rPr>
          <w:rFonts w:ascii="Helvetica" w:hAnsi="Helvetica" w:cs="Helvetica"/>
          <w:spacing w:val="8"/>
          <w:sz w:val="22"/>
          <w:szCs w:val="22"/>
          <w:shd w:val="clear" w:color="auto" w:fill="FFFFFF"/>
        </w:rPr>
      </w:pPr>
    </w:p>
    <w:p w14:paraId="03D646E5">
      <w:pPr>
        <w:pStyle w:val="2"/>
        <w:widowControl/>
        <w:shd w:val="clear" w:color="auto" w:fill="FFFFFF"/>
        <w:jc w:val="right"/>
        <w:rPr>
          <w:rFonts w:ascii="微软雅黑" w:hAnsi="微软雅黑" w:eastAsia="微软雅黑" w:cs="Times New Roman"/>
          <w:spacing w:val="8"/>
          <w:sz w:val="21"/>
          <w:szCs w:val="21"/>
        </w:rPr>
      </w:pPr>
      <w:r>
        <w:rPr>
          <w:rFonts w:hint="eastAsia" w:ascii="Helvetica" w:hAnsi="Helvetica" w:cs="宋体"/>
          <w:spacing w:val="8"/>
          <w:sz w:val="22"/>
          <w:szCs w:val="22"/>
          <w:shd w:val="clear" w:color="auto" w:fill="FFFFFF"/>
        </w:rPr>
        <w:t>稀土高新</w:t>
      </w:r>
      <w:r>
        <w:rPr>
          <w:rFonts w:hint="eastAsia" w:ascii="宋体" w:hAnsi="宋体" w:cs="宋体"/>
          <w:spacing w:val="8"/>
          <w:sz w:val="22"/>
          <w:szCs w:val="22"/>
          <w:shd w:val="clear" w:color="auto" w:fill="FFFFFF"/>
        </w:rPr>
        <w:t>区消防救援大队</w:t>
      </w:r>
    </w:p>
    <w:p w14:paraId="66F66287">
      <w:pPr>
        <w:pStyle w:val="2"/>
        <w:widowControl/>
        <w:shd w:val="clear" w:color="auto" w:fill="FFFFFF"/>
        <w:jc w:val="right"/>
        <w:rPr>
          <w:rStyle w:val="6"/>
          <w:rFonts w:ascii="微软雅黑" w:hAnsi="微软雅黑" w:eastAsia="微软雅黑" w:cs="Times New Roman"/>
          <w:color w:val="000000"/>
          <w:spacing w:val="8"/>
          <w:sz w:val="27"/>
          <w:szCs w:val="27"/>
          <w:shd w:val="clear" w:color="auto" w:fill="FEFEFE"/>
        </w:rPr>
      </w:pPr>
      <w:r>
        <w:rPr>
          <w:rFonts w:ascii="微软雅黑" w:hAnsi="微软雅黑" w:eastAsia="微软雅黑" w:cs="微软雅黑"/>
          <w:spacing w:val="8"/>
          <w:sz w:val="21"/>
          <w:szCs w:val="21"/>
          <w:shd w:val="clear" w:color="auto" w:fill="FFFFFF"/>
        </w:rPr>
        <w:t>202</w:t>
      </w:r>
      <w:r>
        <w:rPr>
          <w:rFonts w:hint="eastAsia" w:ascii="微软雅黑" w:hAnsi="微软雅黑" w:eastAsia="微软雅黑" w:cs="微软雅黑"/>
          <w:spacing w:val="8"/>
          <w:sz w:val="21"/>
          <w:szCs w:val="21"/>
          <w:shd w:val="clear" w:color="auto" w:fill="FFFFFF"/>
          <w:lang w:val="en-US" w:eastAsia="zh-CN"/>
        </w:rPr>
        <w:t>6</w:t>
      </w:r>
      <w:r>
        <w:rPr>
          <w:rFonts w:hint="eastAsia" w:ascii="微软雅黑" w:hAnsi="微软雅黑" w:eastAsia="微软雅黑" w:cs="微软雅黑"/>
          <w:spacing w:val="8"/>
          <w:sz w:val="21"/>
          <w:szCs w:val="21"/>
          <w:shd w:val="clear" w:color="auto" w:fill="FFFFFF"/>
        </w:rPr>
        <w:t>年</w:t>
      </w:r>
      <w:r>
        <w:rPr>
          <w:rFonts w:hint="eastAsia" w:ascii="微软雅黑" w:hAnsi="微软雅黑" w:eastAsia="微软雅黑" w:cs="微软雅黑"/>
          <w:spacing w:val="8"/>
          <w:sz w:val="21"/>
          <w:szCs w:val="21"/>
          <w:shd w:val="clear" w:color="auto" w:fill="FFFFFF"/>
          <w:lang w:val="en-US" w:eastAsia="zh-CN"/>
        </w:rPr>
        <w:t>5</w:t>
      </w:r>
      <w:r>
        <w:rPr>
          <w:rFonts w:hint="eastAsia" w:ascii="微软雅黑" w:hAnsi="微软雅黑" w:eastAsia="微软雅黑" w:cs="微软雅黑"/>
          <w:spacing w:val="8"/>
          <w:sz w:val="21"/>
          <w:szCs w:val="21"/>
          <w:shd w:val="clear" w:color="auto" w:fill="FFFFFF"/>
        </w:rPr>
        <w:t>月</w:t>
      </w:r>
      <w:r>
        <w:rPr>
          <w:rFonts w:hint="eastAsia" w:ascii="微软雅黑" w:hAnsi="微软雅黑" w:eastAsia="微软雅黑" w:cs="微软雅黑"/>
          <w:spacing w:val="8"/>
          <w:sz w:val="21"/>
          <w:szCs w:val="21"/>
          <w:shd w:val="clear" w:color="auto" w:fill="FFFFFF"/>
          <w:lang w:val="en-US" w:eastAsia="zh-CN"/>
        </w:rPr>
        <w:t>29</w:t>
      </w:r>
      <w:r>
        <w:rPr>
          <w:rFonts w:hint="eastAsia" w:ascii="微软雅黑" w:hAnsi="微软雅黑" w:eastAsia="微软雅黑" w:cs="微软雅黑"/>
          <w:spacing w:val="8"/>
          <w:sz w:val="21"/>
          <w:szCs w:val="21"/>
          <w:shd w:val="clear" w:color="auto" w:fill="FFFFFF"/>
        </w:rPr>
        <w:t>日</w:t>
      </w:r>
      <w:r>
        <w:rPr>
          <w:rFonts w:ascii="微软雅黑" w:hAnsi="微软雅黑" w:eastAsia="微软雅黑" w:cs="Times New Roman"/>
          <w:spacing w:val="8"/>
          <w:sz w:val="21"/>
          <w:szCs w:val="21"/>
          <w:shd w:val="clear" w:color="auto" w:fill="FFFFFF"/>
        </w:rPr>
        <w:t> </w:t>
      </w:r>
    </w:p>
    <w:p w14:paraId="46F95367">
      <w:pPr>
        <w:jc w:val="center"/>
        <w:rPr>
          <w:rStyle w:val="6"/>
          <w:rFonts w:ascii="微软雅黑" w:hAnsi="微软雅黑" w:eastAsia="微软雅黑" w:cs="Times New Roman"/>
          <w:color w:val="000000"/>
          <w:spacing w:val="8"/>
          <w:sz w:val="27"/>
          <w:szCs w:val="27"/>
          <w:shd w:val="clear" w:color="auto" w:fill="FEFEFE"/>
        </w:rPr>
      </w:pPr>
      <w:r>
        <w:rPr>
          <w:rStyle w:val="6"/>
          <w:rFonts w:ascii="微软雅黑" w:hAnsi="微软雅黑" w:eastAsia="微软雅黑" w:cs="微软雅黑"/>
          <w:color w:val="000000"/>
          <w:spacing w:val="8"/>
          <w:sz w:val="27"/>
          <w:szCs w:val="27"/>
          <w:shd w:val="clear" w:color="auto" w:fill="FEFEFE"/>
        </w:rPr>
        <w:t>202</w:t>
      </w:r>
      <w:r>
        <w:rPr>
          <w:rStyle w:val="6"/>
          <w:rFonts w:hint="eastAsia" w:ascii="微软雅黑" w:hAnsi="微软雅黑" w:eastAsia="微软雅黑" w:cs="微软雅黑"/>
          <w:color w:val="000000"/>
          <w:spacing w:val="8"/>
          <w:sz w:val="27"/>
          <w:szCs w:val="27"/>
          <w:shd w:val="clear" w:color="auto" w:fill="FEFEFE"/>
          <w:lang w:val="en-US" w:eastAsia="zh-CN"/>
        </w:rPr>
        <w:t>6</w:t>
      </w:r>
      <w:r>
        <w:rPr>
          <w:rStyle w:val="6"/>
          <w:rFonts w:hint="eastAsia" w:ascii="微软雅黑" w:hAnsi="微软雅黑" w:eastAsia="微软雅黑" w:cs="微软雅黑"/>
          <w:color w:val="000000"/>
          <w:spacing w:val="8"/>
          <w:sz w:val="27"/>
          <w:szCs w:val="27"/>
          <w:shd w:val="clear" w:color="auto" w:fill="FEFEFE"/>
        </w:rPr>
        <w:t>年</w:t>
      </w:r>
      <w:r>
        <w:rPr>
          <w:rStyle w:val="6"/>
          <w:rFonts w:hint="eastAsia" w:ascii="微软雅黑" w:hAnsi="微软雅黑" w:eastAsia="微软雅黑" w:cs="微软雅黑"/>
          <w:color w:val="000000"/>
          <w:spacing w:val="8"/>
          <w:sz w:val="27"/>
          <w:szCs w:val="27"/>
          <w:shd w:val="clear" w:color="auto" w:fill="FEFEFE"/>
          <w:lang w:val="en-US" w:eastAsia="zh-CN"/>
        </w:rPr>
        <w:t>5</w:t>
      </w:r>
      <w:r>
        <w:rPr>
          <w:rStyle w:val="6"/>
          <w:rFonts w:hint="eastAsia" w:ascii="微软雅黑" w:hAnsi="微软雅黑" w:eastAsia="微软雅黑" w:cs="微软雅黑"/>
          <w:color w:val="000000"/>
          <w:spacing w:val="8"/>
          <w:sz w:val="27"/>
          <w:szCs w:val="27"/>
          <w:shd w:val="clear" w:color="auto" w:fill="FEFEFE"/>
        </w:rPr>
        <w:t>月“双随机</w:t>
      </w:r>
      <w:r>
        <w:rPr>
          <w:rStyle w:val="6"/>
          <w:rFonts w:hint="eastAsia" w:ascii="微软雅黑" w:hAnsi="微软雅黑" w:eastAsia="微软雅黑" w:cs="微软雅黑"/>
          <w:color w:val="000000"/>
          <w:spacing w:val="8"/>
          <w:sz w:val="27"/>
          <w:szCs w:val="27"/>
          <w:shd w:val="clear" w:color="auto" w:fill="FEFEFE"/>
          <w:lang w:eastAsia="zh-CN"/>
        </w:rPr>
        <w:t>、</w:t>
      </w:r>
      <w:r>
        <w:rPr>
          <w:rStyle w:val="6"/>
          <w:rFonts w:hint="eastAsia" w:ascii="微软雅黑" w:hAnsi="微软雅黑" w:eastAsia="微软雅黑" w:cs="微软雅黑"/>
          <w:color w:val="000000"/>
          <w:spacing w:val="8"/>
          <w:sz w:val="27"/>
          <w:szCs w:val="27"/>
          <w:shd w:val="clear" w:color="auto" w:fill="FEFEFE"/>
        </w:rPr>
        <w:t>一公开”监督检查结果</w:t>
      </w:r>
    </w:p>
    <w:tbl>
      <w:tblPr>
        <w:tblStyle w:val="3"/>
        <w:tblpPr w:leftFromText="180" w:rightFromText="180" w:vertAnchor="text" w:horzAnchor="page" w:tblpXSpec="center" w:tblpY="1538"/>
        <w:tblOverlap w:val="never"/>
        <w:tblW w:w="9475" w:type="dxa"/>
        <w:jc w:val="center"/>
        <w:tblLayout w:type="fixed"/>
        <w:tblCellMar>
          <w:top w:w="0" w:type="dxa"/>
          <w:left w:w="0" w:type="dxa"/>
          <w:bottom w:w="0" w:type="dxa"/>
          <w:right w:w="0" w:type="dxa"/>
        </w:tblCellMar>
      </w:tblPr>
      <w:tblGrid>
        <w:gridCol w:w="855"/>
        <w:gridCol w:w="1845"/>
        <w:gridCol w:w="2138"/>
        <w:gridCol w:w="1602"/>
        <w:gridCol w:w="1673"/>
        <w:gridCol w:w="1362"/>
      </w:tblGrid>
      <w:tr w14:paraId="138A050F">
        <w:tblPrEx>
          <w:tblCellMar>
            <w:top w:w="0" w:type="dxa"/>
            <w:left w:w="0" w:type="dxa"/>
            <w:bottom w:w="0" w:type="dxa"/>
            <w:right w:w="0" w:type="dxa"/>
          </w:tblCellMar>
        </w:tblPrEx>
        <w:trPr>
          <w:trHeight w:val="525" w:hRule="atLeast"/>
          <w:jc w:val="center"/>
        </w:trPr>
        <w:tc>
          <w:tcPr>
            <w:tcW w:w="9475" w:type="dxa"/>
            <w:gridSpan w:val="6"/>
            <w:tcBorders>
              <w:top w:val="single" w:color="auto" w:sz="4" w:space="0"/>
              <w:left w:val="single" w:color="auto" w:sz="4" w:space="0"/>
              <w:bottom w:val="nil"/>
              <w:right w:val="single" w:color="auto" w:sz="4" w:space="0"/>
            </w:tcBorders>
            <w:noWrap/>
            <w:tcMar>
              <w:top w:w="15" w:type="dxa"/>
              <w:left w:w="15" w:type="dxa"/>
              <w:right w:w="15" w:type="dxa"/>
            </w:tcMar>
            <w:vAlign w:val="center"/>
          </w:tcPr>
          <w:p w14:paraId="7C8070C9">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b/>
                <w:bCs/>
                <w:color w:val="000000"/>
                <w:kern w:val="0"/>
                <w:sz w:val="21"/>
                <w:szCs w:val="21"/>
              </w:rPr>
              <w:t>202</w:t>
            </w:r>
            <w:r>
              <w:rPr>
                <w:rFonts w:hint="eastAsia" w:ascii="宋体" w:hAnsi="宋体" w:cs="宋体"/>
                <w:b/>
                <w:bCs/>
                <w:color w:val="000000"/>
                <w:kern w:val="0"/>
                <w:sz w:val="21"/>
                <w:szCs w:val="21"/>
                <w:lang w:val="en-US" w:eastAsia="zh-CN"/>
              </w:rPr>
              <w:t>6</w:t>
            </w:r>
            <w:r>
              <w:rPr>
                <w:rFonts w:hint="eastAsia" w:ascii="宋体" w:hAnsi="宋体" w:eastAsia="宋体" w:cs="宋体"/>
                <w:b/>
                <w:bCs/>
                <w:color w:val="000000"/>
                <w:kern w:val="0"/>
                <w:sz w:val="21"/>
                <w:szCs w:val="21"/>
              </w:rPr>
              <w:t>年</w:t>
            </w:r>
            <w:r>
              <w:rPr>
                <w:rFonts w:hint="eastAsia" w:ascii="宋体" w:hAnsi="宋体" w:cs="宋体"/>
                <w:b/>
                <w:bCs/>
                <w:color w:val="000000"/>
                <w:kern w:val="0"/>
                <w:sz w:val="21"/>
                <w:szCs w:val="21"/>
                <w:lang w:val="en-US" w:eastAsia="zh-CN"/>
              </w:rPr>
              <w:t>5</w:t>
            </w:r>
            <w:r>
              <w:rPr>
                <w:rFonts w:hint="eastAsia" w:ascii="宋体" w:hAnsi="宋体" w:eastAsia="宋体" w:cs="宋体"/>
                <w:b/>
                <w:bCs/>
                <w:color w:val="000000"/>
                <w:kern w:val="0"/>
                <w:sz w:val="21"/>
                <w:szCs w:val="21"/>
              </w:rPr>
              <w:t>月“双随机</w:t>
            </w:r>
            <w:r>
              <w:rPr>
                <w:rFonts w:hint="eastAsia" w:ascii="宋体" w:hAnsi="宋体" w:cs="宋体"/>
                <w:b/>
                <w:bCs/>
                <w:color w:val="000000"/>
                <w:kern w:val="0"/>
                <w:sz w:val="21"/>
                <w:szCs w:val="21"/>
                <w:lang w:eastAsia="zh-CN"/>
              </w:rPr>
              <w:t>、</w:t>
            </w:r>
            <w:r>
              <w:rPr>
                <w:rFonts w:hint="eastAsia" w:ascii="宋体" w:hAnsi="宋体" w:eastAsia="宋体" w:cs="宋体"/>
                <w:b/>
                <w:bCs/>
                <w:color w:val="000000"/>
                <w:kern w:val="0"/>
                <w:sz w:val="21"/>
                <w:szCs w:val="21"/>
              </w:rPr>
              <w:t xml:space="preserve"> 一公开”监督</w:t>
            </w:r>
            <w:r>
              <w:rPr>
                <w:rFonts w:hint="eastAsia" w:ascii="宋体" w:hAnsi="宋体" w:cs="宋体"/>
                <w:b/>
                <w:bCs/>
                <w:color w:val="000000"/>
                <w:kern w:val="0"/>
                <w:sz w:val="21"/>
                <w:szCs w:val="21"/>
                <w:lang w:val="en-US" w:eastAsia="zh-CN"/>
              </w:rPr>
              <w:t>检查</w:t>
            </w:r>
            <w:r>
              <w:rPr>
                <w:rFonts w:hint="eastAsia" w:ascii="宋体" w:hAnsi="宋体" w:eastAsia="宋体" w:cs="宋体"/>
                <w:b/>
                <w:bCs/>
                <w:color w:val="000000"/>
                <w:kern w:val="0"/>
                <w:sz w:val="21"/>
                <w:szCs w:val="21"/>
              </w:rPr>
              <w:t>结果</w:t>
            </w:r>
          </w:p>
        </w:tc>
      </w:tr>
      <w:tr w14:paraId="2F6F93D7">
        <w:tblPrEx>
          <w:tblCellMar>
            <w:top w:w="0" w:type="dxa"/>
            <w:left w:w="0" w:type="dxa"/>
            <w:bottom w:w="0" w:type="dxa"/>
            <w:right w:w="0" w:type="dxa"/>
          </w:tblCellMar>
        </w:tblPrEx>
        <w:trPr>
          <w:trHeight w:val="315"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948241">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序号</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69BD4">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上级机构</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C830A">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被抽查单位名称</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CBB1F">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单位地址</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216049">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工作日期月份</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F0773F">
            <w:pPr>
              <w:widowControl/>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检查结果状态</w:t>
            </w:r>
          </w:p>
        </w:tc>
      </w:tr>
      <w:tr w14:paraId="4E8704A2">
        <w:tblPrEx>
          <w:tblCellMar>
            <w:top w:w="0" w:type="dxa"/>
            <w:left w:w="0" w:type="dxa"/>
            <w:bottom w:w="0" w:type="dxa"/>
            <w:right w:w="0" w:type="dxa"/>
          </w:tblCellMar>
        </w:tblPrEx>
        <w:trPr>
          <w:trHeight w:val="70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9B9A94">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1BB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8D2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包头市稀土开发区金新舞梦艺术培训学校有限公司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075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内蒙古自治区包头市稀土开发区校园南路与科技路交叉路口曹钦小区49号底店</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7E6AC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 xml:space="preserve">2026-05-19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20E69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跟该单位负责人联系该单位已关门。到现场，该单位已停业</w:t>
            </w:r>
          </w:p>
        </w:tc>
      </w:tr>
      <w:tr w14:paraId="34D5509A">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6AC2BD3">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D16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7BF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包头市稀土开发区绘有趣教育咨询服务部</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B7E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内蒙古自治区包头市稀土开发区海富商业街10-A110</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2AA3C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2026-05-27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16696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38E63AAE">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1E5FFE0">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933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151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包头市红门职业培训学校有限公司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D81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内蒙古自治区包头市包头稀土高新技术产业开发区滨河新区景泰路1号美室层双住宅小区S9商业楼201-205、209-211、212-214室</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648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2026-05-03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B13B00">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9D63C4C">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8F1163">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8EC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044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包头市贵鑫科技发展有限责任公司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51E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内蒙古自治区包头市包头稀土高新技术产业开发区内蒙古自治区包头稀土高新区励行路7号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34BF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2026-05-22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E28A2B">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65A6A40E">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69783D">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5.</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C77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65B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包头市稀土开发区花儿朵朵舞蹈培训有限公司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764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内蒙古自治区包头市包头稀土高新技术产业开发区滨河新区海富商业街道8-A102号二楼</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79B4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2026-05-14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C4957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1BEEEB90">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F1A204">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6.</w:t>
            </w:r>
          </w:p>
          <w:p w14:paraId="5407616E">
            <w:pPr>
              <w:numPr>
                <w:ilvl w:val="0"/>
                <w:numId w:val="0"/>
              </w:numPr>
              <w:ind w:leftChars="0"/>
              <w:jc w:val="center"/>
              <w:rPr>
                <w:rFonts w:hint="eastAsia" w:ascii="宋体" w:hAnsi="宋体" w:eastAsia="宋体" w:cs="宋体"/>
                <w:color w:val="000000"/>
                <w:kern w:val="0"/>
                <w:sz w:val="16"/>
                <w:szCs w:val="16"/>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4DC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F8D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稀土开发区博弈围棋文化传播俱乐部</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B1D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内蒙古自治区包头市稀土开发区景泰路1号美室层双住宅小区S3-104</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AE2BB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3D38E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B49F480">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D6FB4E">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7.</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3E3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0BE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包头市稀土开发区节奏大师音乐舞蹈艺术培训有限公司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C56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内蒙古自治区包头市包头稀土高新技术产业开发区沼潭东路17号牡丹花园S4-102</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2CE47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1073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3327EB9">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151F67">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6CB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F95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稀土开发区乐智星编程教育咨询服务中心</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DA2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内蒙古自治区包头市稀土开发区滨河新区景观大道与包哈公路交汇处胜源滨河新城一期底商S1-101号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CFDCFE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D4BD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24CFE1C">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CC03DA">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9.</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668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1FC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包头稀土开发区神笔章法练字培训学校有限公司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A4A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内蒙古自治区包头市稀土开发区海富商业街4-A106</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7B0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AD94A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53E72E78">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A829C4">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BB0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968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包头市稀土开发区米罗艺术培训学校有限公司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0BD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内蒙古自治区包头市稀土开发区火炬路1号金辉华府26-90</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4FE2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2026-05-09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F9543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合格</w:t>
            </w:r>
          </w:p>
        </w:tc>
      </w:tr>
      <w:tr w14:paraId="1D88E6DC">
        <w:tblPrEx>
          <w:tblCellMar>
            <w:top w:w="0" w:type="dxa"/>
            <w:left w:w="0" w:type="dxa"/>
            <w:bottom w:w="0" w:type="dxa"/>
            <w:right w:w="0" w:type="dxa"/>
          </w:tblCellMar>
        </w:tblPrEx>
        <w:trPr>
          <w:trHeight w:val="9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E8AC3C">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9A8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0E6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包头市风云青少年体育俱乐部</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771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内蒙古包头滨河新区海富商业街1-A109</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E69E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4A16B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合格</w:t>
            </w:r>
          </w:p>
        </w:tc>
      </w:tr>
      <w:tr w14:paraId="3E66B3D6">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B9B810">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A636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95B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包头市豪森商贸科技有限公司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93A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曙光路</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95FD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278F2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导航查无此单位，系统内留存电话为空号</w:t>
            </w:r>
          </w:p>
        </w:tc>
      </w:tr>
      <w:tr w14:paraId="39881170">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B9DC46">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1CD2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6E0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包头市新金叶广告有限公司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461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友谊大街</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18CEA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2026-05-20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3AB62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单位营业执照已注销</w:t>
            </w:r>
          </w:p>
        </w:tc>
      </w:tr>
      <w:tr w14:paraId="6B04F636">
        <w:tblPrEx>
          <w:tblCellMar>
            <w:top w:w="0" w:type="dxa"/>
            <w:left w:w="0" w:type="dxa"/>
            <w:bottom w:w="0" w:type="dxa"/>
            <w:right w:w="0" w:type="dxa"/>
          </w:tblCellMar>
        </w:tblPrEx>
        <w:trPr>
          <w:trHeight w:val="67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0B049E">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E31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B8A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包头市宏瑞公司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8B9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D1FC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2026-05-11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A6DFA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电话错误，地址不详，企查查搜索不在辖区内</w:t>
            </w:r>
          </w:p>
        </w:tc>
      </w:tr>
      <w:tr w14:paraId="0702368A">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2227FA">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15.</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A17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3F5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包头市嘉艺广告信息有限公司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48C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留创园A408</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51B5000">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6B941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该系统内留存电话一直无法接通，导航查无此单位</w:t>
            </w:r>
          </w:p>
        </w:tc>
      </w:tr>
      <w:tr w14:paraId="7835787C">
        <w:tblPrEx>
          <w:tblCellMar>
            <w:top w:w="0" w:type="dxa"/>
            <w:left w:w="0" w:type="dxa"/>
            <w:bottom w:w="0" w:type="dxa"/>
            <w:right w:w="0" w:type="dxa"/>
          </w:tblCellMar>
        </w:tblPrEx>
        <w:trPr>
          <w:trHeight w:val="76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137F9B">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16.</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7FE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9E5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包头市广达投资发展有限责任公司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CC8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稀土软件园</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135B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2026-05-20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5AE67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企查查该单位营业执照已吊销</w:t>
            </w:r>
          </w:p>
        </w:tc>
      </w:tr>
      <w:tr w14:paraId="5FC0E197">
        <w:tblPrEx>
          <w:tblCellMar>
            <w:top w:w="0" w:type="dxa"/>
            <w:left w:w="0" w:type="dxa"/>
            <w:bottom w:w="0" w:type="dxa"/>
            <w:right w:w="0" w:type="dxa"/>
          </w:tblCellMar>
        </w:tblPrEx>
        <w:trPr>
          <w:trHeight w:val="64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B4540C">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17.</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CF9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058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内蒙古育强房地产开发有限责任公司包头分公司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DD2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万达孵化楼</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CAB3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35B86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企查查地址无此单位</w:t>
            </w:r>
            <w:r>
              <w:rPr>
                <w:rFonts w:hint="default" w:ascii="sans-serif" w:hAnsi="sans-serif" w:eastAsia="sans-serif" w:cs="sans-serif"/>
                <w:i w:val="0"/>
                <w:iCs w:val="0"/>
                <w:caps w:val="0"/>
                <w:color w:val="303133"/>
                <w:spacing w:val="0"/>
                <w:sz w:val="21"/>
                <w:szCs w:val="21"/>
                <w:shd w:val="clear" w:fill="FFFFFF"/>
              </w:rPr>
              <w:t> </w:t>
            </w:r>
          </w:p>
        </w:tc>
      </w:tr>
      <w:tr w14:paraId="6EC3BBC3">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058A5D9">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EB5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5B8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包头市顺丰速运有限公司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D9E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A9A3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819C1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电话错误、地址不详，未找到该场所</w:t>
            </w:r>
            <w:r>
              <w:rPr>
                <w:rFonts w:hint="default" w:ascii="sans-serif" w:hAnsi="sans-serif" w:eastAsia="sans-serif" w:cs="sans-serif"/>
                <w:i w:val="0"/>
                <w:iCs w:val="0"/>
                <w:caps w:val="0"/>
                <w:color w:val="303133"/>
                <w:spacing w:val="0"/>
                <w:sz w:val="21"/>
                <w:szCs w:val="21"/>
                <w:shd w:val="clear" w:fill="FFFFFF"/>
              </w:rPr>
              <w:t> </w:t>
            </w:r>
          </w:p>
        </w:tc>
      </w:tr>
      <w:tr w14:paraId="5362C094">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DAD3DF1">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19.</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7F5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860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包头市美港商贸有限公司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909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52912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14ED3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按照爱企查的地址，找到该场所，不是抽到的单位。联系电话联系不上</w:t>
            </w:r>
          </w:p>
        </w:tc>
      </w:tr>
      <w:tr w14:paraId="6F4DB813">
        <w:tblPrEx>
          <w:tblCellMar>
            <w:top w:w="0" w:type="dxa"/>
            <w:left w:w="0" w:type="dxa"/>
            <w:bottom w:w="0" w:type="dxa"/>
            <w:right w:w="0" w:type="dxa"/>
          </w:tblCellMar>
        </w:tblPrEx>
        <w:trPr>
          <w:trHeight w:val="9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CF8DB5">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87E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34F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南北饭店</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4A9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青工南路</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E88354">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00C37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合格</w:t>
            </w:r>
          </w:p>
        </w:tc>
      </w:tr>
      <w:tr w14:paraId="7DCBD4F5">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DDF92F">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5F4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9F6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包头市中鼎有限公司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7B8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2E866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2026-05-20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7AA2A6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该场所已注销</w:t>
            </w:r>
          </w:p>
        </w:tc>
      </w:tr>
      <w:tr w14:paraId="3C449D9A">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2AB824">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E60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F6F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向阳花苑社区服务站</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9BE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稀土高新区召潭东路</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0BC1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48ADE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导航查无此单位，系统无联系方式及具体地址</w:t>
            </w:r>
            <w:r>
              <w:rPr>
                <w:rFonts w:hint="default" w:ascii="sans-serif" w:hAnsi="sans-serif" w:eastAsia="sans-serif" w:cs="sans-serif"/>
                <w:i w:val="0"/>
                <w:iCs w:val="0"/>
                <w:caps w:val="0"/>
                <w:color w:val="303133"/>
                <w:spacing w:val="0"/>
                <w:sz w:val="21"/>
                <w:szCs w:val="21"/>
                <w:shd w:val="clear" w:fill="FFFFFF"/>
              </w:rPr>
              <w:t> </w:t>
            </w:r>
          </w:p>
        </w:tc>
      </w:tr>
      <w:tr w14:paraId="13EA93B1">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3AB097">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DE7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1CC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银狐艺术婚庆礼仪服务部</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DF2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包头稀土高新区海富商业街17-B117</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ACFB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2026-05-20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3CF18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联系人说此单位已不存在，实地查看该地址确实无此单位，企查查也无此单位</w:t>
            </w:r>
          </w:p>
        </w:tc>
      </w:tr>
      <w:tr w14:paraId="57897DFF">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48C80F">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7B2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228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包头市稀土开发区源艺美术培训学校有限公司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92D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第三功能小区（包头市通源现代办公家倶有限公司内二层）</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61B1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2026-05-28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A3C134">
            <w:pPr>
              <w:jc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566B63D">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F97245">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25.</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D66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DCA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包头市稀土开发区德艺优尔教育培训学校有限公司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425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曹钦小区9号底店</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6105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59EDC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2DAAE902">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815004">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26.</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37F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AFA0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包头稀土开发区画话美术培训学校</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E90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万合广场B座4楼</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554C3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8277C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合格</w:t>
            </w:r>
          </w:p>
        </w:tc>
      </w:tr>
      <w:tr w14:paraId="5E078C57">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25274E">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27.</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65A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ED0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包头市稀土开发区司南黑带体育培训学校有限公司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841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曹欣小区综合楼105-4底店</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ABA6A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DA7A4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3679433D">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8A00458">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71F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0E8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包头稀土开发区舞悦艺术培训学校有限公司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9CB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高新区友谊大街56号信得惠商业广场c-107</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83DA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2026-05-04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282F8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1536DC3">
        <w:tblPrEx>
          <w:tblCellMar>
            <w:top w:w="0" w:type="dxa"/>
            <w:left w:w="0" w:type="dxa"/>
            <w:bottom w:w="0" w:type="dxa"/>
            <w:right w:w="0" w:type="dxa"/>
          </w:tblCellMar>
        </w:tblPrEx>
        <w:trPr>
          <w:trHeight w:val="61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5AF4B9">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29.</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561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0F2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内蒙古火星家族机器人培训有限公司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039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内蒙古包头市稀土开发区友谊大街56号北京华联超市包头锦绣公园店F3层100156-F3层-0008</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FABF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2026-05-20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B44A4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5F2A0E5">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05EEAD">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30.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040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D4C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包头市稀土开发区启智机器人培训学校有限公司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A3A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内蒙古自治区包头市稀土开发区滨河新区景泰路5号胜源滨河新城1-107</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8D071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2026-05-14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BA03B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11F2FAC0">
        <w:tblPrEx>
          <w:tblCellMar>
            <w:top w:w="0" w:type="dxa"/>
            <w:left w:w="0" w:type="dxa"/>
            <w:bottom w:w="0" w:type="dxa"/>
            <w:right w:w="0" w:type="dxa"/>
          </w:tblCellMar>
        </w:tblPrEx>
        <w:trPr>
          <w:trHeight w:val="614"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E225D7">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rPr>
            </w:pPr>
            <w:r>
              <w:rPr>
                <w:rFonts w:hint="default" w:ascii="宋体" w:hAnsi="宋体" w:eastAsia="宋体" w:cs="宋体"/>
                <w:color w:val="000000"/>
                <w:kern w:val="0"/>
                <w:sz w:val="16"/>
                <w:szCs w:val="16"/>
                <w:lang w:val="en-US" w:eastAsia="zh-CN" w:bidi="ar-SA"/>
              </w:rPr>
              <w:t>31.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F55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E10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包头市民馨综合市场有限公司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09E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内蒙古自治区包头市稀土高新区滨河新区万水泉镇第三分公司东片108号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CB7A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02003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DAB7BBC">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E423E3">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6A4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859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内蒙古众兴煤炭集团有限责任公司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A84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内蒙古自治区包头稀土高新区总部经济园区众兴集团总部办公室</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E1A6A7">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2026-05-2</w:t>
            </w:r>
            <w:r>
              <w:rPr>
                <w:rFonts w:hint="eastAsia" w:ascii="宋体" w:hAnsi="宋体" w:cs="宋体"/>
                <w:i w:val="0"/>
                <w:iCs w:val="0"/>
                <w:color w:val="000000"/>
                <w:kern w:val="0"/>
                <w:sz w:val="22"/>
                <w:szCs w:val="22"/>
                <w:u w:val="none"/>
                <w:lang w:val="en-US" w:eastAsia="zh-CN" w:bidi="ar"/>
              </w:rPr>
              <w:t>9</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810877">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default" w:ascii="宋体" w:hAnsi="宋体" w:cs="宋体"/>
                <w:i w:val="0"/>
                <w:color w:val="000000"/>
                <w:kern w:val="0"/>
                <w:sz w:val="22"/>
                <w:szCs w:val="22"/>
                <w:u w:val="none"/>
                <w:lang w:val="en-US" w:eastAsia="zh-CN" w:bidi="ar"/>
              </w:rPr>
              <w:t>5月27日，自治区安全生产督导组已对该单位进行检查</w:t>
            </w:r>
          </w:p>
        </w:tc>
      </w:tr>
      <w:tr w14:paraId="04B5DDA6">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2EB683">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0B8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F31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包头市稀土高新区金达立幼儿园</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76E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稀土高新区牡丹园内</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A7336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2026-05-19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F0289F">
            <w:pPr>
              <w:jc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844B209">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15B9DA">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6DA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624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包头稀土高新区天一幼儿园</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F0F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滨河新区民馨家园七区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EA0F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2026-05-11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DD3B9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7B6EDF9">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ADA431">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35.</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497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5EE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包头市高新区恒祥养老院.</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BDA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包头市开发区幸福家苑1#楼</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9AF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2026-05-26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F6B74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自治区安全生产督导组已于5月18日对该单位进行检查</w:t>
            </w:r>
          </w:p>
        </w:tc>
      </w:tr>
      <w:tr w14:paraId="539DC328">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A920A3">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36.</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361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722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内蒙古博奥职业技术学校</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333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包头市高新区滨河新区机电园区</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2B5F02">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FE38F9">
            <w:pPr>
              <w:jc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3782B146">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531CAA">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37.</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800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186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包头金山磁材有限公司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380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内蒙古自治区包头稀土高新区稀土大街8-07号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061A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2026-05-14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8F43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13F0F59">
        <w:tblPrEx>
          <w:tblCellMar>
            <w:top w:w="0" w:type="dxa"/>
            <w:left w:w="0" w:type="dxa"/>
            <w:bottom w:w="0" w:type="dxa"/>
            <w:right w:w="0" w:type="dxa"/>
          </w:tblCellMar>
        </w:tblPrEx>
        <w:trPr>
          <w:trHeight w:val="300"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4946C2">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D44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150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包头市青美艺术中学</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068C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滨河新区腾飞大街与厚德路交叉口西侧</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382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2026-05-04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68AE4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CEC0A56">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FB3ACD">
            <w:pPr>
              <w:widowControl/>
              <w:numPr>
                <w:ilvl w:val="0"/>
                <w:numId w:val="0"/>
              </w:numPr>
              <w:ind w:left="635" w:leftChars="0" w:hanging="425" w:firstLineChars="0"/>
              <w:jc w:val="center"/>
              <w:textAlignment w:val="center"/>
              <w:rPr>
                <w:rFonts w:hint="eastAsia" w:ascii="宋体" w:hAnsi="宋体" w:eastAsia="宋体" w:cs="宋体"/>
                <w:color w:val="000000"/>
                <w:kern w:val="0"/>
                <w:sz w:val="16"/>
                <w:szCs w:val="16"/>
                <w:lang w:val="en-US" w:eastAsia="zh-CN"/>
              </w:rPr>
            </w:pPr>
            <w:r>
              <w:rPr>
                <w:rFonts w:hint="default" w:ascii="宋体" w:hAnsi="宋体" w:eastAsia="宋体" w:cs="宋体"/>
                <w:color w:val="000000"/>
                <w:kern w:val="0"/>
                <w:sz w:val="16"/>
                <w:szCs w:val="16"/>
                <w:lang w:val="en-US" w:eastAsia="zh-CN" w:bidi="ar-SA"/>
              </w:rPr>
              <w:t>39.</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34B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FCD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高新区稀土之光幼儿园</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C43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幸福南路1号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C49BB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2026-05-19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725307">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73DDD956">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98CCC2">
            <w:pPr>
              <w:widowControl/>
              <w:numPr>
                <w:ilvl w:val="0"/>
                <w:numId w:val="0"/>
              </w:numPr>
              <w:ind w:left="635" w:leftChars="0" w:hanging="425" w:firstLineChars="0"/>
              <w:jc w:val="center"/>
              <w:textAlignment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6B8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2D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包头市蒙古族中学.</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F3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包头稀土高新区滨河新区文昌路7号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8B0A3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2026-05-27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03104C">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0045C36D">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A864813">
            <w:pPr>
              <w:widowControl/>
              <w:numPr>
                <w:ilvl w:val="0"/>
                <w:numId w:val="0"/>
              </w:numPr>
              <w:ind w:left="635" w:leftChars="0" w:hanging="425" w:firstLineChars="0"/>
              <w:jc w:val="center"/>
              <w:textAlignment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41</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347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93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内蒙古康宁心理医院有限责任公司</w:t>
            </w:r>
          </w:p>
        </w:tc>
        <w:tc>
          <w:tcPr>
            <w:tcW w:w="1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99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内蒙古自治区包头市稀土开发区滨河新区机电园区光耀路8号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A232A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2026-05-01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51DDF9">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7B2B252C">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C043D61">
            <w:pPr>
              <w:widowControl/>
              <w:numPr>
                <w:ilvl w:val="0"/>
                <w:numId w:val="0"/>
              </w:numPr>
              <w:ind w:left="635" w:leftChars="0" w:hanging="425" w:firstLineChars="0"/>
              <w:jc w:val="center"/>
              <w:textAlignment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42</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21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1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包头稀土高新技术产业开发区滨河风景幼儿园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A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包头稀土高新区滨河风景小区内</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323FC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1BB559">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53B0DA15">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A61BD6">
            <w:pPr>
              <w:widowControl/>
              <w:numPr>
                <w:ilvl w:val="0"/>
                <w:numId w:val="0"/>
              </w:numPr>
              <w:ind w:left="635" w:leftChars="0" w:hanging="425" w:firstLineChars="0"/>
              <w:jc w:val="center"/>
              <w:textAlignment w:val="center"/>
              <w:rPr>
                <w:rFonts w:hint="default"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43</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4F8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C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中国二冶集团有限公司.</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8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内蒙古自治区包头市稀土高新区黄河路83甲号</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A10D76">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28</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9E83AE">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责令改正</w:t>
            </w:r>
          </w:p>
        </w:tc>
      </w:tr>
      <w:tr w14:paraId="4FCE6354">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895DD1">
            <w:pPr>
              <w:widowControl/>
              <w:numPr>
                <w:ilvl w:val="0"/>
                <w:numId w:val="0"/>
              </w:numPr>
              <w:ind w:left="635" w:leftChars="0" w:hanging="425" w:firstLineChars="0"/>
              <w:jc w:val="center"/>
              <w:textAlignment w:val="center"/>
              <w:rPr>
                <w:rFonts w:hint="default"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44</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22F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8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包头市通元美好家商业管理服务有限公司</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4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内蒙古自治区包头市稀土开发区友谊大街金荣建材城西大厅60-7</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6B0E8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2026-05-02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980C9D3">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2026年5月2日，大队监督员到达现场进行检查，发现该单位营业执照已注销，故不检查</w:t>
            </w:r>
          </w:p>
        </w:tc>
      </w:tr>
      <w:tr w14:paraId="218800EA">
        <w:tblPrEx>
          <w:tblCellMar>
            <w:top w:w="0" w:type="dxa"/>
            <w:left w:w="0" w:type="dxa"/>
            <w:bottom w:w="0" w:type="dxa"/>
            <w:right w:w="0" w:type="dxa"/>
          </w:tblCellMar>
        </w:tblPrEx>
        <w:trPr>
          <w:trHeight w:val="926" w:hRule="atLeast"/>
          <w:jc w:val="center"/>
        </w:trPr>
        <w:tc>
          <w:tcPr>
            <w:tcW w:w="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644055">
            <w:pPr>
              <w:widowControl/>
              <w:numPr>
                <w:ilvl w:val="0"/>
                <w:numId w:val="0"/>
              </w:numPr>
              <w:ind w:left="635" w:leftChars="0" w:hanging="425" w:firstLineChars="0"/>
              <w:jc w:val="center"/>
              <w:textAlignment w:val="center"/>
              <w:rPr>
                <w:rFonts w:hint="default"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45</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886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包头稀土高新技术产业开发区共青中学</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C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包头市农垦集团公司</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37D534">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2026-05-</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 xml:space="preserve"> </w:t>
            </w:r>
          </w:p>
        </w:tc>
        <w:tc>
          <w:tcPr>
            <w:tcW w:w="136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5D1935">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合格</w:t>
            </w:r>
          </w:p>
        </w:tc>
      </w:tr>
    </w:tbl>
    <w:p w14:paraId="70C8251E">
      <w:pPr>
        <w:jc w:val="both"/>
        <w:rPr>
          <w:rStyle w:val="6"/>
          <w:rFonts w:ascii="微软雅黑" w:hAnsi="微软雅黑" w:eastAsia="微软雅黑" w:cs="微软雅黑"/>
          <w:color w:val="000000"/>
          <w:spacing w:val="8"/>
          <w:sz w:val="27"/>
          <w:szCs w:val="27"/>
          <w:shd w:val="clear" w:color="auto" w:fill="FEFEFE"/>
        </w:rPr>
      </w:pPr>
    </w:p>
    <w:p w14:paraId="2B082FCC">
      <w:pPr>
        <w:jc w:val="both"/>
        <w:rPr>
          <w:rStyle w:val="6"/>
          <w:rFonts w:ascii="微软雅黑" w:hAnsi="微软雅黑" w:eastAsia="微软雅黑" w:cs="微软雅黑"/>
          <w:color w:val="000000"/>
          <w:spacing w:val="8"/>
          <w:sz w:val="27"/>
          <w:szCs w:val="27"/>
          <w:shd w:val="clear" w:color="auto" w:fill="FEFEFE"/>
        </w:rPr>
      </w:pPr>
    </w:p>
    <w:p w14:paraId="6DAF6730">
      <w:pPr>
        <w:jc w:val="both"/>
        <w:rPr>
          <w:rStyle w:val="6"/>
          <w:rFonts w:ascii="微软雅黑" w:hAnsi="微软雅黑" w:eastAsia="微软雅黑" w:cs="微软雅黑"/>
          <w:color w:val="000000"/>
          <w:spacing w:val="8"/>
          <w:sz w:val="27"/>
          <w:szCs w:val="27"/>
          <w:shd w:val="clear" w:color="auto" w:fill="FEFEFE"/>
        </w:rPr>
      </w:pPr>
    </w:p>
    <w:p w14:paraId="41ABE1AD">
      <w:pPr>
        <w:jc w:val="both"/>
        <w:rPr>
          <w:rStyle w:val="6"/>
          <w:rFonts w:ascii="微软雅黑" w:hAnsi="微软雅黑" w:eastAsia="微软雅黑" w:cs="微软雅黑"/>
          <w:color w:val="000000"/>
          <w:spacing w:val="8"/>
          <w:sz w:val="27"/>
          <w:szCs w:val="27"/>
          <w:shd w:val="clear" w:color="auto" w:fill="FEFEFE"/>
        </w:rPr>
      </w:pPr>
    </w:p>
    <w:p w14:paraId="5D58B5B1">
      <w:pPr>
        <w:jc w:val="center"/>
        <w:rPr>
          <w:rStyle w:val="6"/>
          <w:rFonts w:ascii="微软雅黑" w:hAnsi="微软雅黑" w:eastAsia="微软雅黑" w:cs="Times New Roman"/>
          <w:color w:val="000000"/>
          <w:spacing w:val="8"/>
          <w:sz w:val="27"/>
          <w:szCs w:val="27"/>
          <w:shd w:val="clear" w:color="auto" w:fill="FEFEFE"/>
        </w:rPr>
      </w:pPr>
      <w:r>
        <w:rPr>
          <w:rStyle w:val="6"/>
          <w:rFonts w:ascii="微软雅黑" w:hAnsi="微软雅黑" w:eastAsia="微软雅黑" w:cs="微软雅黑"/>
          <w:color w:val="000000"/>
          <w:spacing w:val="8"/>
          <w:sz w:val="27"/>
          <w:szCs w:val="27"/>
          <w:shd w:val="clear" w:color="auto" w:fill="FEFEFE"/>
        </w:rPr>
        <w:t>202</w:t>
      </w:r>
      <w:r>
        <w:rPr>
          <w:rStyle w:val="6"/>
          <w:rFonts w:hint="eastAsia" w:ascii="微软雅黑" w:hAnsi="微软雅黑" w:eastAsia="微软雅黑" w:cs="微软雅黑"/>
          <w:color w:val="000000"/>
          <w:spacing w:val="8"/>
          <w:sz w:val="27"/>
          <w:szCs w:val="27"/>
          <w:shd w:val="clear" w:color="auto" w:fill="FEFEFE"/>
          <w:lang w:val="en-US" w:eastAsia="zh-CN"/>
        </w:rPr>
        <w:t>6</w:t>
      </w:r>
      <w:r>
        <w:rPr>
          <w:rStyle w:val="6"/>
          <w:rFonts w:hint="eastAsia" w:ascii="微软雅黑" w:hAnsi="微软雅黑" w:eastAsia="微软雅黑" w:cs="微软雅黑"/>
          <w:color w:val="000000"/>
          <w:spacing w:val="8"/>
          <w:sz w:val="27"/>
          <w:szCs w:val="27"/>
          <w:shd w:val="clear" w:color="auto" w:fill="FEFEFE"/>
        </w:rPr>
        <w:t>年</w:t>
      </w:r>
      <w:r>
        <w:rPr>
          <w:rStyle w:val="6"/>
          <w:rFonts w:hint="eastAsia" w:ascii="微软雅黑" w:hAnsi="微软雅黑" w:eastAsia="微软雅黑" w:cs="微软雅黑"/>
          <w:color w:val="000000"/>
          <w:spacing w:val="8"/>
          <w:sz w:val="27"/>
          <w:szCs w:val="27"/>
          <w:shd w:val="clear" w:color="auto" w:fill="FEFEFE"/>
          <w:lang w:val="en-US" w:eastAsia="zh-CN"/>
        </w:rPr>
        <w:t>6</w:t>
      </w:r>
      <w:r>
        <w:rPr>
          <w:rStyle w:val="6"/>
          <w:rFonts w:hint="eastAsia" w:ascii="微软雅黑" w:hAnsi="微软雅黑" w:eastAsia="微软雅黑" w:cs="微软雅黑"/>
          <w:color w:val="000000"/>
          <w:spacing w:val="8"/>
          <w:sz w:val="27"/>
          <w:szCs w:val="27"/>
          <w:shd w:val="clear" w:color="auto" w:fill="FEFEFE"/>
        </w:rPr>
        <w:t>月“双随机</w:t>
      </w:r>
      <w:r>
        <w:rPr>
          <w:rStyle w:val="6"/>
          <w:rFonts w:hint="eastAsia" w:ascii="微软雅黑" w:hAnsi="微软雅黑" w:eastAsia="微软雅黑" w:cs="微软雅黑"/>
          <w:color w:val="000000"/>
          <w:spacing w:val="8"/>
          <w:sz w:val="27"/>
          <w:szCs w:val="27"/>
          <w:shd w:val="clear" w:color="auto" w:fill="FEFEFE"/>
          <w:lang w:eastAsia="zh-CN"/>
        </w:rPr>
        <w:t>、</w:t>
      </w:r>
      <w:r>
        <w:rPr>
          <w:rStyle w:val="6"/>
          <w:rFonts w:hint="eastAsia" w:ascii="微软雅黑" w:hAnsi="微软雅黑" w:eastAsia="微软雅黑" w:cs="微软雅黑"/>
          <w:color w:val="000000"/>
          <w:spacing w:val="8"/>
          <w:sz w:val="27"/>
          <w:szCs w:val="27"/>
          <w:shd w:val="clear" w:color="auto" w:fill="FEFEFE"/>
        </w:rPr>
        <w:t>一公开”监督检查</w:t>
      </w:r>
      <w:r>
        <w:rPr>
          <w:rStyle w:val="6"/>
          <w:rFonts w:hint="eastAsia" w:ascii="微软雅黑" w:hAnsi="微软雅黑" w:eastAsia="微软雅黑" w:cs="微软雅黑"/>
          <w:color w:val="000000"/>
          <w:spacing w:val="8"/>
          <w:sz w:val="27"/>
          <w:szCs w:val="27"/>
          <w:shd w:val="clear" w:color="auto" w:fill="FEFEFE"/>
          <w:lang w:val="en-US" w:eastAsia="zh-CN"/>
        </w:rPr>
        <w:t>及消防技术服务机构专项检查</w:t>
      </w:r>
      <w:r>
        <w:rPr>
          <w:rStyle w:val="6"/>
          <w:rFonts w:hint="eastAsia" w:ascii="微软雅黑" w:hAnsi="微软雅黑" w:eastAsia="微软雅黑" w:cs="微软雅黑"/>
          <w:color w:val="000000"/>
          <w:spacing w:val="8"/>
          <w:sz w:val="27"/>
          <w:szCs w:val="27"/>
          <w:shd w:val="clear" w:color="auto" w:fill="FEFEFE"/>
        </w:rPr>
        <w:t>对象公示</w:t>
      </w:r>
    </w:p>
    <w:tbl>
      <w:tblPr>
        <w:tblStyle w:val="3"/>
        <w:tblpPr w:leftFromText="180" w:rightFromText="180" w:vertAnchor="text" w:horzAnchor="page" w:tblpX="1264" w:tblpY="267"/>
        <w:tblOverlap w:val="never"/>
        <w:tblW w:w="5446" w:type="pct"/>
        <w:tblInd w:w="0" w:type="dxa"/>
        <w:tblLayout w:type="fixed"/>
        <w:tblCellMar>
          <w:top w:w="0" w:type="dxa"/>
          <w:left w:w="0" w:type="dxa"/>
          <w:bottom w:w="0" w:type="dxa"/>
          <w:right w:w="0" w:type="dxa"/>
        </w:tblCellMar>
      </w:tblPr>
      <w:tblGrid>
        <w:gridCol w:w="598"/>
        <w:gridCol w:w="1749"/>
        <w:gridCol w:w="2460"/>
        <w:gridCol w:w="3270"/>
        <w:gridCol w:w="1003"/>
      </w:tblGrid>
      <w:tr w14:paraId="2C8568BC">
        <w:tblPrEx>
          <w:tblCellMar>
            <w:top w:w="0" w:type="dxa"/>
            <w:left w:w="0" w:type="dxa"/>
            <w:bottom w:w="0" w:type="dxa"/>
            <w:right w:w="0" w:type="dxa"/>
          </w:tblCellMar>
        </w:tblPrEx>
        <w:trPr>
          <w:trHeight w:val="525" w:hRule="atLeast"/>
        </w:trPr>
        <w:tc>
          <w:tcPr>
            <w:tcW w:w="5000" w:type="pct"/>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CA37E1">
            <w:pPr>
              <w:widowControl/>
              <w:jc w:val="center"/>
              <w:textAlignment w:val="bottom"/>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202</w:t>
            </w:r>
            <w:r>
              <w:rPr>
                <w:rFonts w:hint="eastAsia" w:ascii="宋体" w:hAnsi="宋体" w:cs="宋体"/>
                <w:b/>
                <w:bCs/>
                <w:color w:val="000000"/>
                <w:kern w:val="0"/>
                <w:sz w:val="21"/>
                <w:szCs w:val="21"/>
                <w:lang w:val="en-US" w:eastAsia="zh-CN"/>
              </w:rPr>
              <w:t>6</w:t>
            </w:r>
            <w:r>
              <w:rPr>
                <w:rFonts w:hint="eastAsia" w:ascii="宋体" w:hAnsi="宋体" w:eastAsia="宋体" w:cs="宋体"/>
                <w:b/>
                <w:bCs/>
                <w:color w:val="000000"/>
                <w:kern w:val="0"/>
                <w:sz w:val="21"/>
                <w:szCs w:val="21"/>
              </w:rPr>
              <w:t>年</w:t>
            </w:r>
            <w:r>
              <w:rPr>
                <w:rFonts w:hint="eastAsia" w:ascii="宋体" w:hAnsi="宋体" w:cs="宋体"/>
                <w:b/>
                <w:bCs/>
                <w:color w:val="000000"/>
                <w:kern w:val="0"/>
                <w:sz w:val="21"/>
                <w:szCs w:val="21"/>
                <w:lang w:val="en-US" w:eastAsia="zh-CN"/>
              </w:rPr>
              <w:t>6</w:t>
            </w:r>
            <w:r>
              <w:rPr>
                <w:rFonts w:hint="eastAsia" w:ascii="宋体" w:hAnsi="宋体" w:eastAsia="宋体" w:cs="宋体"/>
                <w:b/>
                <w:bCs/>
                <w:color w:val="000000"/>
                <w:kern w:val="0"/>
                <w:sz w:val="21"/>
                <w:szCs w:val="21"/>
              </w:rPr>
              <w:t xml:space="preserve">月“双随机 </w:t>
            </w:r>
            <w:r>
              <w:rPr>
                <w:rFonts w:hint="eastAsia" w:ascii="宋体" w:hAnsi="宋体" w:cs="宋体"/>
                <w:b/>
                <w:bCs/>
                <w:color w:val="000000"/>
                <w:kern w:val="0"/>
                <w:sz w:val="21"/>
                <w:szCs w:val="21"/>
                <w:lang w:eastAsia="zh-CN"/>
              </w:rPr>
              <w:t>、</w:t>
            </w:r>
            <w:r>
              <w:rPr>
                <w:rFonts w:hint="eastAsia" w:ascii="宋体" w:hAnsi="宋体" w:eastAsia="宋体" w:cs="宋体"/>
                <w:b/>
                <w:bCs/>
                <w:color w:val="000000"/>
                <w:kern w:val="0"/>
                <w:sz w:val="21"/>
                <w:szCs w:val="21"/>
              </w:rPr>
              <w:t>一公开”消防监管随机抽取检查对象</w:t>
            </w:r>
            <w:r>
              <w:rPr>
                <w:rFonts w:hint="eastAsia" w:ascii="宋体" w:hAnsi="宋体" w:cs="宋体"/>
                <w:b/>
                <w:bCs/>
                <w:color w:val="000000"/>
                <w:kern w:val="0"/>
                <w:sz w:val="21"/>
                <w:szCs w:val="21"/>
                <w:lang w:val="en-US" w:eastAsia="zh-CN"/>
              </w:rPr>
              <w:t>及专项检查对象</w:t>
            </w:r>
            <w:r>
              <w:rPr>
                <w:rFonts w:hint="eastAsia" w:ascii="宋体" w:hAnsi="宋体" w:eastAsia="宋体" w:cs="宋体"/>
                <w:b/>
                <w:bCs/>
                <w:color w:val="000000"/>
                <w:kern w:val="0"/>
                <w:sz w:val="21"/>
                <w:szCs w:val="21"/>
              </w:rPr>
              <w:t>公示</w:t>
            </w:r>
          </w:p>
        </w:tc>
      </w:tr>
      <w:tr w14:paraId="07ADC1AC">
        <w:tblPrEx>
          <w:tblCellMar>
            <w:top w:w="0" w:type="dxa"/>
            <w:left w:w="0" w:type="dxa"/>
            <w:bottom w:w="0" w:type="dxa"/>
            <w:right w:w="0" w:type="dxa"/>
          </w:tblCellMar>
        </w:tblPrEx>
        <w:trPr>
          <w:trHeight w:val="548" w:hRule="atLeast"/>
        </w:trPr>
        <w:tc>
          <w:tcPr>
            <w:tcW w:w="32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55627A85">
            <w:pPr>
              <w:widowControl/>
              <w:jc w:val="both"/>
              <w:textAlignment w:val="bottom"/>
              <w:rPr>
                <w:rFonts w:hint="eastAsia"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序号</w:t>
            </w:r>
          </w:p>
        </w:tc>
        <w:tc>
          <w:tcPr>
            <w:tcW w:w="963"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21C6790D">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上级机构</w:t>
            </w:r>
          </w:p>
        </w:tc>
        <w:tc>
          <w:tcPr>
            <w:tcW w:w="1354"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3D88FB63">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单位名称</w:t>
            </w:r>
          </w:p>
        </w:tc>
        <w:tc>
          <w:tcPr>
            <w:tcW w:w="1800"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23196E5D">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单位地址</w:t>
            </w:r>
          </w:p>
        </w:tc>
        <w:tc>
          <w:tcPr>
            <w:tcW w:w="552"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bottom"/>
          </w:tcPr>
          <w:p w14:paraId="78057D5E">
            <w:pPr>
              <w:widowControl/>
              <w:jc w:val="center"/>
              <w:textAlignment w:val="bottom"/>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抽查类型</w:t>
            </w:r>
          </w:p>
        </w:tc>
      </w:tr>
      <w:tr w14:paraId="3340472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6F4A1">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178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2DBF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71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内蒙古北科交大机器人有限公司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B9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内蒙古自治区包头市包头稀土高新技术产业开发区高新技术特色产业基地园区内B4栋厂房</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57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9F0623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76BF0">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179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22DC5">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E5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包头浩瑞汽车销售服务有限公司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AC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内蒙古自治区包头市稀土开发区稀土路17号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3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13C71A6">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1C189">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180</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355E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E3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包头稀土宏利大托运部</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6E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包头稀土高新区景苑花园</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94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05D3E0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1E58B">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479B">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91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雅丽欣布艺</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A4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友谊大街68号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2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6E7D4D8">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53536">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D8936">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C0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包头北雷高新技术开发有限公司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F8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稀土软件园</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20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D093637">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B30E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7FEDD">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C5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包头市盈达通讯有限公司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22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劳动路</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FD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40A8129">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2609E">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42199">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33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包头市星泽工贸有限责任公司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2B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幸福南路西侧包头泛华科技园内</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4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B13A00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62C4">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7D4A">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0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包头市开平房屋信息有限公司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1B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日月大厦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B6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658F1608">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F7DE0">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E2538">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B2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广厦建设集团有限责任公司内蒙古分公司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29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阿尔丁大街4号街坊</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4A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435A684">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E77BD">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187</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02DA4">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90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海智网吧</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4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昆区阿尔丁大街8#街坊</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93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07AD707">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19D8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D2A2B">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A0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远超汽修</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24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稀土高新区青工南路</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7B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89F8FE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6343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228E9">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F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土右人家炖菜馆</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8A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向阳花苑</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65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4B8C40D">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79848">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190</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3A64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3F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白乐台球厅</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9C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曹村</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8F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D1D4E5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40C71">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40BAF">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41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稀土高新区老周记烩面食府.</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DC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稀土高新区加州郡府底店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AA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32644BC">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911F5">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B470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5A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稀土开发区遇荐鼎盛楼大酒店</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970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稀土高新区民族东路20号底店2-3层</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6B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4ED4FE4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8C8EA">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4B9F5">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10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内蒙古壹泰企业管理有限公司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4D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内蒙古自治区包头市包头稀土高新技术产业开发区曹欣小区综合楼101-CXB206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26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8B8C735">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87ECA">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6F6C8">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C7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包头市世通瑞锦汽车销售服务有限公司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67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内蒙古自治区包头稀土高新区稀土路3号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39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64E53D19">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EAA89">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63042">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76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内蒙古世通睿达汽车销售服务有限公司.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45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包头稀土开发区稀土路4号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AA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084912B">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BD667">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81690">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8D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包头市领航汽车销售有限责任公司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3C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内蒙古自治区包头市稀土开发区友谊大街34号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E7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6809BE7">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ABCFB">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197</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DB6AA">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CB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包头市环成汽车技术有限公司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528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内蒙古自治区包头稀土高新区稀土路4号恒通汽车城2排西1号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DF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3884824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498DD">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9E908">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5B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包头市恒升网吧</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9C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内蒙古自治区包头稀土高新区滨河新区海富商业街16-B106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D9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245EFC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341D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CCD90">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30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包头市宝泽汽车销售服务有限公司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33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内蒙古自治区包头稀土高新区稀土路41号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BF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5ABA80D">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C03FE">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200</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00864">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4C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包头市公交运输集团有限责任公司.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3A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稀土高新区稀土路16号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E5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6ED8DD76">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C7532">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D1B2D">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EE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包头市圣友稀土有限责任公司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ED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稀土高新区创业园区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5A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C2092F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CF078">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6E3E1">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1D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包头众远汽车服务有限责任公司.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30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内蒙古在自治区包头稀土高新区稀土路甲18号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3D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41C5807">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95C7A">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54770">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7E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内蒙古自治区镫口扬水灌区管理局</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F1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包头市稀土高新区校园南路29号（包头市东河区东兴街）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50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12F8106">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9118F">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1B115">
            <w:pPr>
              <w:keepNext w:val="0"/>
              <w:keepLines w:val="0"/>
              <w:widowControl/>
              <w:numPr>
                <w:ilvl w:val="0"/>
                <w:numId w:val="0"/>
              </w:numPr>
              <w:suppressLineNumbers w:val="0"/>
              <w:ind w:left="210" w:left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B2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包头市永盛成百货有限责任公司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BD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稀土路25号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08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DBD61EE">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3C0AC">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4CD9A">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37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北方招宝磁业（内蒙古）有限公司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52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内蒙古自治区包头市包头稀土高新技术产业开发区稀土大街8-18号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13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68868EC">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B1D5D">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7CCAF">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D2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内蒙古昱辰酒店管理有限公司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9B2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内蒙古自治区包头市包头稀土高新技术产业开发区民馨路以南，万水泉大街以西（包头市稀土高新区滨河新区民馨路2号）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50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426516A8">
        <w:tblPrEx>
          <w:tblCellMar>
            <w:top w:w="0" w:type="dxa"/>
            <w:left w:w="0" w:type="dxa"/>
            <w:bottom w:w="0" w:type="dxa"/>
            <w:right w:w="0" w:type="dxa"/>
          </w:tblCellMar>
        </w:tblPrEx>
        <w:trPr>
          <w:trHeight w:val="986"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74220">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207</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4CE69">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C0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包头市鼎新汽车贸易有限公司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95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黄河大街87号天然气大厦</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D4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DCD5154">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C73BC">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31B03">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4D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包头稀土高新技术产业开发区人民检察院</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CA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包头稀土高新技术产业开发区曙光路3号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71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39A90BB0">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CDC34">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209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2BAEB">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AC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东方希望包头生物工程有限公司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B2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内蒙古自治区包头稀土高新区希望工业园区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9E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7E870F0F">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C2797">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210</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52040">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53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包头韵升强磁材料有限公司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7D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内蒙古自治区包头市稀土开发区沼园南路1号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5C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62A5B351">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98267">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5587A">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0E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包头宁鹿石油有限公司交界营加油站</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14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内蒙古自治区包头市九原区交界营村</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45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CC239A3">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12E3">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388C4">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DC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稀土高新区金帝豪歌厅</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1D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稀土高新区幸福南路46号万合广场1号5层、1层103房</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AA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4D238CF2">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4E39">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21300">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5D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包头市丰汇包装制品有限公司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75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内蒙古自治区包头稀土高新区稀土大街3号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F2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1924212">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E094B">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6CCD5">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BC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北京师范大学包头附属学校</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2C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包头稀土高新区滨河新区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5C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71A3174">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B172C">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lang w:val="en-US" w:eastAsia="zh-CN" w:bidi="ar"/>
              </w:rPr>
              <w:t>215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B700C">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C4A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内蒙古自治区第五地质矿产勘察开发院</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ED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稀土高新区稀土大街33号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65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44193090">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BE6FE">
            <w:pPr>
              <w:keepNext w:val="0"/>
              <w:keepLines w:val="0"/>
              <w:widowControl/>
              <w:numPr>
                <w:ilvl w:val="0"/>
                <w:numId w:val="0"/>
              </w:numPr>
              <w:suppressLineNumbers w:val="0"/>
              <w:ind w:lef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077C2">
            <w:pPr>
              <w:keepNext w:val="0"/>
              <w:keepLines w:val="0"/>
              <w:widowControl/>
              <w:numPr>
                <w:ilvl w:val="0"/>
                <w:numId w:val="0"/>
              </w:numPr>
              <w:suppressLineNumbers w:val="0"/>
              <w:ind w:left="210" w:leftChars="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2A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内蒙古自治区烟草公司包头市公司（物流中心）</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E7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内蒙古自治区包头稀土高新区稀土大街与呼得木林大街交叉口西北角</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6A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502C6DD">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538F4">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217</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AE78D">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9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包头宁鹿石油有限公司黄河路加油站</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0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内蒙古自治区包头市稀土高新区黄河路北侧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28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294FF469">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05C76">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218</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FDB9E">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7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包头新格有色金属有限公司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内蒙古自治区包头稀土高新区希望工业园区金翼路2号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CE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AC42413">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814B8">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219</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6D18D">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9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包头市三隆稀有金属材料有限责任公司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8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内蒙古自治区包头稀土高新区稀土园区稀土大街8-38</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E5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10D6E7C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56A5C">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220</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96063">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D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包头市智慧物业服务有限公司（金融广场）</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A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内蒙古包头稀土高新区黄河大街98号包头金融广场A-25-10房屋</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16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37B515CA">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DD521">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221</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3C5FE">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5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内蒙古中科蒙稀新材料有限责任公司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0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内蒙古自治区包头市稀土开发区稀土大街8-15号</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5E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51B9718D">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4C61E">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222</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3CCE4">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2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包头市小白河旅游景区开发管理有限公司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7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内蒙古自治区包头九原区赛罕街道办事处会展路18号1-104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97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日常抽查</w:t>
            </w:r>
          </w:p>
        </w:tc>
      </w:tr>
      <w:tr w14:paraId="03C41594">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7A398">
            <w:pPr>
              <w:keepNext w:val="0"/>
              <w:keepLines w:val="0"/>
              <w:widowControl/>
              <w:numPr>
                <w:ilvl w:val="0"/>
                <w:numId w:val="0"/>
              </w:numPr>
              <w:suppressLineNumbers w:val="0"/>
              <w:ind w:left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223</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F0BE4">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C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内蒙古建恒结构检测技术有限公司</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B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包头稀土高新技术产业开发区黄河大街86号时代广场G区-C1801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E5F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专项检查</w:t>
            </w:r>
          </w:p>
        </w:tc>
      </w:tr>
      <w:tr w14:paraId="79B51676">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00671">
            <w:pPr>
              <w:keepNext w:val="0"/>
              <w:keepLines w:val="0"/>
              <w:widowControl/>
              <w:numPr>
                <w:ilvl w:val="0"/>
                <w:numId w:val="0"/>
              </w:numPr>
              <w:suppressLineNumbers w:val="0"/>
              <w:ind w:leftChars="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224</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7863F">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9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内蒙古蒙华消防检测技术有限公司</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C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内蒙古自治区包头稀土高新技术产业开发区滨河新区景泰路5号胜源滨河新城ZH综合楼ZH—A902—1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46A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专项检查</w:t>
            </w:r>
          </w:p>
        </w:tc>
      </w:tr>
      <w:tr w14:paraId="495F5BC2">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D55DD">
            <w:pPr>
              <w:keepNext w:val="0"/>
              <w:keepLines w:val="0"/>
              <w:widowControl/>
              <w:numPr>
                <w:ilvl w:val="0"/>
                <w:numId w:val="0"/>
              </w:numPr>
              <w:suppressLineNumbers w:val="0"/>
              <w:ind w:left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225</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74417">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5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内蒙古天地成信息技术服务有限公司</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4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高新区国储大厦501、502、507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267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专项检查</w:t>
            </w:r>
          </w:p>
        </w:tc>
      </w:tr>
      <w:tr w14:paraId="18D5FA35">
        <w:tblPrEx>
          <w:tblCellMar>
            <w:top w:w="0" w:type="dxa"/>
            <w:left w:w="0" w:type="dxa"/>
            <w:bottom w:w="0" w:type="dxa"/>
            <w:right w:w="0" w:type="dxa"/>
          </w:tblCellMar>
        </w:tblPrEx>
        <w:trPr>
          <w:trHeight w:val="300" w:hRule="atLeast"/>
        </w:trPr>
        <w:tc>
          <w:tcPr>
            <w:tcW w:w="3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FD1B2">
            <w:pPr>
              <w:keepNext w:val="0"/>
              <w:keepLines w:val="0"/>
              <w:widowControl/>
              <w:numPr>
                <w:ilvl w:val="0"/>
                <w:numId w:val="0"/>
              </w:numPr>
              <w:suppressLineNumbers w:val="0"/>
              <w:ind w:left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226</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F62AE">
            <w:pPr>
              <w:keepNext w:val="0"/>
              <w:keepLines w:val="0"/>
              <w:widowControl/>
              <w:numPr>
                <w:ilvl w:val="0"/>
                <w:numId w:val="0"/>
              </w:numPr>
              <w:suppressLineNumbers w:val="0"/>
              <w:ind w:left="210" w:left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包头市消防支队稀土高新区大队</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9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弘安（内蒙古）网络技术有限责任公司</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6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内蒙古自治区包头市九原区稀土开发区科技路6号广益储运站236室</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F9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专项检查</w:t>
            </w:r>
          </w:p>
        </w:tc>
      </w:tr>
    </w:tbl>
    <w:p w14:paraId="324DB576">
      <w:pPr>
        <w:jc w:val="both"/>
        <w:rPr>
          <w:rStyle w:val="6"/>
          <w:rFonts w:ascii="微软雅黑" w:hAnsi="微软雅黑" w:eastAsia="微软雅黑" w:cs="微软雅黑"/>
          <w:color w:val="000000"/>
          <w:spacing w:val="8"/>
          <w:sz w:val="27"/>
          <w:szCs w:val="27"/>
          <w:shd w:val="clear" w:color="auto" w:fill="FEFEFE"/>
        </w:rPr>
      </w:pPr>
    </w:p>
    <w:p w14:paraId="56D542FF">
      <w:pPr>
        <w:widowControl/>
        <w:numPr>
          <w:ilvl w:val="0"/>
          <w:numId w:val="0"/>
        </w:numPr>
        <w:ind w:leftChars="0"/>
        <w:jc w:val="center"/>
        <w:textAlignment w:val="center"/>
        <w:rPr>
          <w:rFonts w:hint="eastAsia" w:ascii="宋体" w:hAnsi="宋体" w:eastAsia="宋体" w:cs="宋体"/>
          <w:color w:val="000000"/>
          <w:kern w:val="0"/>
          <w:sz w:val="16"/>
          <w:szCs w:val="16"/>
          <w:lang w:val="en-US" w:eastAsia="zh-CN"/>
        </w:rPr>
      </w:pPr>
    </w:p>
    <w:p w14:paraId="15490840">
      <w:pPr>
        <w:widowControl/>
        <w:numPr>
          <w:ilvl w:val="0"/>
          <w:numId w:val="0"/>
        </w:numPr>
        <w:ind w:leftChars="0"/>
        <w:jc w:val="both"/>
        <w:textAlignment w:val="center"/>
        <w:rPr>
          <w:rFonts w:hint="eastAsia" w:ascii="宋体" w:hAnsi="宋体" w:cs="宋体"/>
          <w:color w:val="000000"/>
          <w:kern w:val="0"/>
          <w:sz w:val="21"/>
          <w:szCs w:val="21"/>
          <w:lang w:val="en-US" w:eastAsia="zh-CN"/>
        </w:rPr>
      </w:pPr>
      <w:r>
        <w:rPr>
          <w:rFonts w:hint="eastAsia" w:ascii="宋体" w:hAnsi="宋体" w:cs="宋体"/>
          <w:b/>
          <w:bCs/>
          <w:color w:val="000000"/>
          <w:kern w:val="0"/>
          <w:sz w:val="21"/>
          <w:szCs w:val="21"/>
          <w:lang w:val="en-US" w:eastAsia="zh-CN"/>
        </w:rPr>
        <w:t>单位：包头稀土高新技术产业开发区消防救援大队</w:t>
      </w:r>
    </w:p>
    <w:p w14:paraId="61903AF0">
      <w:pPr>
        <w:widowControl/>
        <w:numPr>
          <w:ilvl w:val="0"/>
          <w:numId w:val="0"/>
        </w:numPr>
        <w:ind w:leftChars="0"/>
        <w:jc w:val="both"/>
        <w:textAlignment w:val="center"/>
        <w:rPr>
          <w:rFonts w:hint="eastAsia" w:ascii="宋体" w:hAnsi="宋体" w:cs="宋体"/>
          <w:b/>
          <w:bCs/>
          <w:color w:val="000000"/>
          <w:kern w:val="0"/>
          <w:sz w:val="16"/>
          <w:szCs w:val="16"/>
          <w:lang w:val="en-US" w:eastAsia="zh-CN"/>
        </w:rPr>
      </w:pPr>
    </w:p>
    <w:p w14:paraId="184C3554">
      <w:pPr>
        <w:widowControl/>
        <w:numPr>
          <w:ilvl w:val="0"/>
          <w:numId w:val="0"/>
        </w:numPr>
        <w:ind w:leftChars="0"/>
        <w:jc w:val="both"/>
        <w:textAlignment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领导签字：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8"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NiN2I1MjgxNmJkOWFkZmVmNjczMDg5YWIxZjhmODIifQ=="/>
  </w:docVars>
  <w:rsids>
    <w:rsidRoot w:val="3118396F"/>
    <w:rsid w:val="000020B4"/>
    <w:rsid w:val="0007285F"/>
    <w:rsid w:val="000750A8"/>
    <w:rsid w:val="00090D2A"/>
    <w:rsid w:val="00090FCE"/>
    <w:rsid w:val="000B6101"/>
    <w:rsid w:val="000E5804"/>
    <w:rsid w:val="000F33EA"/>
    <w:rsid w:val="001226D9"/>
    <w:rsid w:val="00144323"/>
    <w:rsid w:val="00144DF4"/>
    <w:rsid w:val="001457BA"/>
    <w:rsid w:val="00192958"/>
    <w:rsid w:val="00196351"/>
    <w:rsid w:val="001A3FBC"/>
    <w:rsid w:val="001F56F2"/>
    <w:rsid w:val="00200AD7"/>
    <w:rsid w:val="00226D42"/>
    <w:rsid w:val="00241D13"/>
    <w:rsid w:val="002526C7"/>
    <w:rsid w:val="0027061E"/>
    <w:rsid w:val="002742D5"/>
    <w:rsid w:val="0028578A"/>
    <w:rsid w:val="00296877"/>
    <w:rsid w:val="002D6B61"/>
    <w:rsid w:val="002F379F"/>
    <w:rsid w:val="00316FB0"/>
    <w:rsid w:val="00332CEF"/>
    <w:rsid w:val="00343EF7"/>
    <w:rsid w:val="003469D1"/>
    <w:rsid w:val="00355D2D"/>
    <w:rsid w:val="00365A16"/>
    <w:rsid w:val="003752C8"/>
    <w:rsid w:val="003C15D7"/>
    <w:rsid w:val="00414127"/>
    <w:rsid w:val="00422CA1"/>
    <w:rsid w:val="0044092A"/>
    <w:rsid w:val="00463BBF"/>
    <w:rsid w:val="004C7831"/>
    <w:rsid w:val="005009B9"/>
    <w:rsid w:val="00514E4C"/>
    <w:rsid w:val="00515A17"/>
    <w:rsid w:val="00527C98"/>
    <w:rsid w:val="00561DEA"/>
    <w:rsid w:val="00573E97"/>
    <w:rsid w:val="005A160D"/>
    <w:rsid w:val="005C4AD5"/>
    <w:rsid w:val="00601C41"/>
    <w:rsid w:val="0061285E"/>
    <w:rsid w:val="006259EA"/>
    <w:rsid w:val="00632D36"/>
    <w:rsid w:val="00635BFE"/>
    <w:rsid w:val="00653EF1"/>
    <w:rsid w:val="006724A2"/>
    <w:rsid w:val="00734551"/>
    <w:rsid w:val="00740818"/>
    <w:rsid w:val="007424F5"/>
    <w:rsid w:val="00766FA8"/>
    <w:rsid w:val="00776C23"/>
    <w:rsid w:val="007A3C59"/>
    <w:rsid w:val="007B7303"/>
    <w:rsid w:val="007C4666"/>
    <w:rsid w:val="007C4A2A"/>
    <w:rsid w:val="008714F0"/>
    <w:rsid w:val="00891600"/>
    <w:rsid w:val="0089728C"/>
    <w:rsid w:val="008A5C2E"/>
    <w:rsid w:val="008C270C"/>
    <w:rsid w:val="008E5466"/>
    <w:rsid w:val="00905C7F"/>
    <w:rsid w:val="009428DC"/>
    <w:rsid w:val="00953331"/>
    <w:rsid w:val="00982FA6"/>
    <w:rsid w:val="009A3EBF"/>
    <w:rsid w:val="009B36FA"/>
    <w:rsid w:val="009B65C4"/>
    <w:rsid w:val="009F28E0"/>
    <w:rsid w:val="00A13EFF"/>
    <w:rsid w:val="00A4375C"/>
    <w:rsid w:val="00A563C7"/>
    <w:rsid w:val="00AD2372"/>
    <w:rsid w:val="00B07BE3"/>
    <w:rsid w:val="00B21977"/>
    <w:rsid w:val="00B24B4C"/>
    <w:rsid w:val="00B70FE3"/>
    <w:rsid w:val="00C43CF7"/>
    <w:rsid w:val="00C47842"/>
    <w:rsid w:val="00CA5957"/>
    <w:rsid w:val="00CB572B"/>
    <w:rsid w:val="00CD34AC"/>
    <w:rsid w:val="00CE0EC9"/>
    <w:rsid w:val="00CF54B4"/>
    <w:rsid w:val="00D03D51"/>
    <w:rsid w:val="00D053EF"/>
    <w:rsid w:val="00D642A6"/>
    <w:rsid w:val="00D7564C"/>
    <w:rsid w:val="00DA3124"/>
    <w:rsid w:val="00DD3E2A"/>
    <w:rsid w:val="00DD7EEB"/>
    <w:rsid w:val="00E06A27"/>
    <w:rsid w:val="00E24ADD"/>
    <w:rsid w:val="00E46D3E"/>
    <w:rsid w:val="00E71C05"/>
    <w:rsid w:val="00EA7317"/>
    <w:rsid w:val="00EB0080"/>
    <w:rsid w:val="00EE193D"/>
    <w:rsid w:val="00F03DBB"/>
    <w:rsid w:val="00F049BC"/>
    <w:rsid w:val="00F61392"/>
    <w:rsid w:val="00FB6189"/>
    <w:rsid w:val="00FC1A98"/>
    <w:rsid w:val="00FF16BC"/>
    <w:rsid w:val="01384013"/>
    <w:rsid w:val="013C58A6"/>
    <w:rsid w:val="01A31E3F"/>
    <w:rsid w:val="01D66A97"/>
    <w:rsid w:val="025752E9"/>
    <w:rsid w:val="02724809"/>
    <w:rsid w:val="028A65AE"/>
    <w:rsid w:val="030C5BEB"/>
    <w:rsid w:val="03D8291E"/>
    <w:rsid w:val="04F42925"/>
    <w:rsid w:val="04FE7541"/>
    <w:rsid w:val="06C81A8D"/>
    <w:rsid w:val="08C11C73"/>
    <w:rsid w:val="08F63846"/>
    <w:rsid w:val="092501CD"/>
    <w:rsid w:val="09AC0275"/>
    <w:rsid w:val="0A426DF8"/>
    <w:rsid w:val="0AE350CA"/>
    <w:rsid w:val="0B525133"/>
    <w:rsid w:val="0B9477D0"/>
    <w:rsid w:val="0BA62D53"/>
    <w:rsid w:val="0C4F3245"/>
    <w:rsid w:val="0C511B74"/>
    <w:rsid w:val="0E136B33"/>
    <w:rsid w:val="0E363792"/>
    <w:rsid w:val="0EA67B25"/>
    <w:rsid w:val="126F7965"/>
    <w:rsid w:val="12A75090"/>
    <w:rsid w:val="12D02EDA"/>
    <w:rsid w:val="13457739"/>
    <w:rsid w:val="139219F8"/>
    <w:rsid w:val="146D0336"/>
    <w:rsid w:val="14C45B22"/>
    <w:rsid w:val="152B6527"/>
    <w:rsid w:val="17AC1736"/>
    <w:rsid w:val="18C67CE3"/>
    <w:rsid w:val="18CF732F"/>
    <w:rsid w:val="1982780F"/>
    <w:rsid w:val="1A0538E9"/>
    <w:rsid w:val="1A7D13CD"/>
    <w:rsid w:val="1B521593"/>
    <w:rsid w:val="1B5341E8"/>
    <w:rsid w:val="1C475F7C"/>
    <w:rsid w:val="1C6E1C1A"/>
    <w:rsid w:val="1D9B2488"/>
    <w:rsid w:val="1DC425B1"/>
    <w:rsid w:val="1E5560B9"/>
    <w:rsid w:val="1ED25602"/>
    <w:rsid w:val="1F63609F"/>
    <w:rsid w:val="1FF31FC0"/>
    <w:rsid w:val="205F1274"/>
    <w:rsid w:val="20F36EFB"/>
    <w:rsid w:val="22810915"/>
    <w:rsid w:val="23133FEF"/>
    <w:rsid w:val="23347B3D"/>
    <w:rsid w:val="23F457A3"/>
    <w:rsid w:val="24E84B91"/>
    <w:rsid w:val="25962D60"/>
    <w:rsid w:val="262C2FD6"/>
    <w:rsid w:val="26820D08"/>
    <w:rsid w:val="27CE70C5"/>
    <w:rsid w:val="282D0FC8"/>
    <w:rsid w:val="283E7CB5"/>
    <w:rsid w:val="286D1ABC"/>
    <w:rsid w:val="298E200C"/>
    <w:rsid w:val="2A817167"/>
    <w:rsid w:val="2D126236"/>
    <w:rsid w:val="2D254C96"/>
    <w:rsid w:val="2DEA615E"/>
    <w:rsid w:val="2ED74A65"/>
    <w:rsid w:val="2F0E2A2B"/>
    <w:rsid w:val="2F1317E6"/>
    <w:rsid w:val="30637C2F"/>
    <w:rsid w:val="30754BE9"/>
    <w:rsid w:val="3091755D"/>
    <w:rsid w:val="30AE5F16"/>
    <w:rsid w:val="3118396F"/>
    <w:rsid w:val="311D60DD"/>
    <w:rsid w:val="3236196D"/>
    <w:rsid w:val="32DE3FCD"/>
    <w:rsid w:val="333247E1"/>
    <w:rsid w:val="33EA257A"/>
    <w:rsid w:val="34362295"/>
    <w:rsid w:val="34DB2206"/>
    <w:rsid w:val="35EA0FD5"/>
    <w:rsid w:val="369E12DC"/>
    <w:rsid w:val="36A231B4"/>
    <w:rsid w:val="37253A94"/>
    <w:rsid w:val="37300251"/>
    <w:rsid w:val="37501E96"/>
    <w:rsid w:val="37535BB8"/>
    <w:rsid w:val="37724553"/>
    <w:rsid w:val="377729A7"/>
    <w:rsid w:val="38522C6F"/>
    <w:rsid w:val="3874206C"/>
    <w:rsid w:val="38DC391B"/>
    <w:rsid w:val="398C588E"/>
    <w:rsid w:val="39B41E03"/>
    <w:rsid w:val="39B72456"/>
    <w:rsid w:val="3A1E7F80"/>
    <w:rsid w:val="3A7C7D79"/>
    <w:rsid w:val="3A813D88"/>
    <w:rsid w:val="3A851683"/>
    <w:rsid w:val="3A941A3E"/>
    <w:rsid w:val="3BFF41EF"/>
    <w:rsid w:val="3C5C6233"/>
    <w:rsid w:val="3D6C21BE"/>
    <w:rsid w:val="3DBC1920"/>
    <w:rsid w:val="3E023FAD"/>
    <w:rsid w:val="3E0B1B31"/>
    <w:rsid w:val="3E0D2A45"/>
    <w:rsid w:val="40512119"/>
    <w:rsid w:val="417B3C75"/>
    <w:rsid w:val="426D3D8E"/>
    <w:rsid w:val="44757F93"/>
    <w:rsid w:val="44AC0354"/>
    <w:rsid w:val="45714B11"/>
    <w:rsid w:val="45A81355"/>
    <w:rsid w:val="460A2847"/>
    <w:rsid w:val="477B053B"/>
    <w:rsid w:val="479510FE"/>
    <w:rsid w:val="47C347DB"/>
    <w:rsid w:val="490B4EDD"/>
    <w:rsid w:val="497203A3"/>
    <w:rsid w:val="49E9563E"/>
    <w:rsid w:val="4A7F273A"/>
    <w:rsid w:val="4ABC0683"/>
    <w:rsid w:val="4AC77981"/>
    <w:rsid w:val="4AEF2AC2"/>
    <w:rsid w:val="4AF22E6F"/>
    <w:rsid w:val="4B3E5A93"/>
    <w:rsid w:val="4BF51880"/>
    <w:rsid w:val="4C2F25AA"/>
    <w:rsid w:val="4D9D01F7"/>
    <w:rsid w:val="4E301267"/>
    <w:rsid w:val="4F0A13A0"/>
    <w:rsid w:val="4F283418"/>
    <w:rsid w:val="4F6737AA"/>
    <w:rsid w:val="4F83703E"/>
    <w:rsid w:val="4FBF65FF"/>
    <w:rsid w:val="4FF904E0"/>
    <w:rsid w:val="508F0322"/>
    <w:rsid w:val="50D170D4"/>
    <w:rsid w:val="512C26C9"/>
    <w:rsid w:val="51465A10"/>
    <w:rsid w:val="51BD2DFD"/>
    <w:rsid w:val="51F44605"/>
    <w:rsid w:val="52045DD8"/>
    <w:rsid w:val="53C81833"/>
    <w:rsid w:val="54734BAC"/>
    <w:rsid w:val="54B82D25"/>
    <w:rsid w:val="57F333D8"/>
    <w:rsid w:val="594554E1"/>
    <w:rsid w:val="5AA04CEF"/>
    <w:rsid w:val="5AEF52EF"/>
    <w:rsid w:val="5B193C68"/>
    <w:rsid w:val="5B1E1533"/>
    <w:rsid w:val="5B2271B1"/>
    <w:rsid w:val="5B9F316D"/>
    <w:rsid w:val="5BBC4E9B"/>
    <w:rsid w:val="5CCB0A35"/>
    <w:rsid w:val="5DD41FAF"/>
    <w:rsid w:val="5E5166CA"/>
    <w:rsid w:val="5E7E2DE7"/>
    <w:rsid w:val="5ED54CA1"/>
    <w:rsid w:val="5F3D668D"/>
    <w:rsid w:val="5FC0626F"/>
    <w:rsid w:val="60E94BD5"/>
    <w:rsid w:val="611C47D5"/>
    <w:rsid w:val="612748AE"/>
    <w:rsid w:val="62C4283B"/>
    <w:rsid w:val="646D7E14"/>
    <w:rsid w:val="64BF7E3F"/>
    <w:rsid w:val="65737350"/>
    <w:rsid w:val="65E70F0C"/>
    <w:rsid w:val="66C50F23"/>
    <w:rsid w:val="68E87C2B"/>
    <w:rsid w:val="69140FC4"/>
    <w:rsid w:val="69555849"/>
    <w:rsid w:val="695C7506"/>
    <w:rsid w:val="69E341EA"/>
    <w:rsid w:val="6A491D4E"/>
    <w:rsid w:val="6ABE50E7"/>
    <w:rsid w:val="6B6948E6"/>
    <w:rsid w:val="6C086E69"/>
    <w:rsid w:val="6C1C16B4"/>
    <w:rsid w:val="6C3F5091"/>
    <w:rsid w:val="6C9A013B"/>
    <w:rsid w:val="6CE1162A"/>
    <w:rsid w:val="6D1E00A5"/>
    <w:rsid w:val="6DF81B61"/>
    <w:rsid w:val="6E467783"/>
    <w:rsid w:val="6F432081"/>
    <w:rsid w:val="70045D38"/>
    <w:rsid w:val="70451158"/>
    <w:rsid w:val="704D0532"/>
    <w:rsid w:val="70513AF9"/>
    <w:rsid w:val="70681488"/>
    <w:rsid w:val="7098229A"/>
    <w:rsid w:val="711A189B"/>
    <w:rsid w:val="71220A8F"/>
    <w:rsid w:val="7191520F"/>
    <w:rsid w:val="723B03F7"/>
    <w:rsid w:val="73B15E82"/>
    <w:rsid w:val="73D87DC8"/>
    <w:rsid w:val="75D51E2D"/>
    <w:rsid w:val="761B54CE"/>
    <w:rsid w:val="762B194E"/>
    <w:rsid w:val="76ED0070"/>
    <w:rsid w:val="77461D48"/>
    <w:rsid w:val="77A103E0"/>
    <w:rsid w:val="78EC2F0F"/>
    <w:rsid w:val="7970285E"/>
    <w:rsid w:val="79F959A0"/>
    <w:rsid w:val="7AEF71D7"/>
    <w:rsid w:val="7C2E6594"/>
    <w:rsid w:val="7C8C4B9E"/>
    <w:rsid w:val="7DDC23AD"/>
    <w:rsid w:val="7E1008C1"/>
    <w:rsid w:val="7E351945"/>
    <w:rsid w:val="7E6543EB"/>
    <w:rsid w:val="7E812A95"/>
    <w:rsid w:val="7F090496"/>
    <w:rsid w:val="7F3C38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99"/>
    <w:rPr>
      <w:sz w:val="24"/>
      <w:szCs w:val="24"/>
    </w:rPr>
  </w:style>
  <w:style w:type="table" w:styleId="4">
    <w:name w:val="Table Grid"/>
    <w:basedOn w:val="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99"/>
    <w:rPr>
      <w:b/>
      <w:bCs/>
    </w:rPr>
  </w:style>
  <w:style w:type="character" w:customStyle="1" w:styleId="7">
    <w:name w:val="font31"/>
    <w:basedOn w:val="5"/>
    <w:autoRedefine/>
    <w:qFormat/>
    <w:uiPriority w:val="0"/>
    <w:rPr>
      <w:rFonts w:ascii="Calibri" w:hAnsi="Calibri" w:cs="Calibri"/>
      <w:color w:val="000000"/>
      <w:sz w:val="22"/>
      <w:szCs w:val="22"/>
      <w:u w:val="none"/>
    </w:rPr>
  </w:style>
  <w:style w:type="character" w:customStyle="1" w:styleId="8">
    <w:name w:val="font21"/>
    <w:basedOn w:val="5"/>
    <w:autoRedefine/>
    <w:qFormat/>
    <w:uiPriority w:val="0"/>
    <w:rPr>
      <w:rFonts w:hint="eastAsia" w:ascii="宋体" w:hAnsi="宋体" w:eastAsia="宋体" w:cs="宋体"/>
      <w:color w:val="000000"/>
      <w:sz w:val="22"/>
      <w:szCs w:val="22"/>
      <w:u w:val="none"/>
    </w:rPr>
  </w:style>
  <w:style w:type="character" w:customStyle="1" w:styleId="9">
    <w:name w:val="font1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9</Pages>
  <Words>1288</Words>
  <Characters>1513</Characters>
  <Lines>0</Lines>
  <Paragraphs>0</Paragraphs>
  <TotalTime>46</TotalTime>
  <ScaleCrop>false</ScaleCrop>
  <LinksUpToDate>false</LinksUpToDate>
  <CharactersWithSpaces>1532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2020-05-28T01:32:00Z</dcterms:created>
  <dc:creator>杨旭旭</dc:creator>
  <cp:lastModifiedBy>泡泡圆嘉</cp:lastModifiedBy>
  <cp:lastPrinted>2022-01-29T00:37:00Z</cp:lastPrinted>
  <dcterms:modified xsi:type="dcterms:W3CDTF">2026-05-29T08:29:02Z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AFBB3399376E4E1B951777CEDF7CA72D</vt:lpwstr>
  </property>
  <property fmtid="{D5CDD505-2E9C-101B-9397-08002B2CF9AE}" pid="4" name="KSOTemplateDocerSaveRecord">
    <vt:lpwstr>eyJoZGlkIjoiMTkyZmI2NGFiY2QyNTczZDA5MzRkNGJjYzNkZDYwNGIiLCJ1c2VySWQiOiI3MTcxMjI1OTEifQ==</vt:lpwstr>
  </property>
</Properties>
</file>