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我要开电动车专卖店流程图</w:t>
      </w:r>
      <w:r>
        <w:rPr>
          <w:rFonts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051" o:spid="_x0000_s2051" o:spt="32" type="#_x0000_t32" style="position:absolute;left:0pt;margin-left:18.65pt;margin-top:10.75pt;height:83.25pt;width:0pt;z-index:2516807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highlight w:val="none"/>
        </w:rPr>
        <w:pict>
          <v:shape id="直接箭头连接符 204" o:spid="_x0000_s2052" o:spt="32" type="#_x0000_t32" style="position:absolute;left:0pt;margin-left:18.65pt;margin-top:10.9pt;height:0pt;width:115.65pt;z-index:25167052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直接箭头连接符 202" o:spid="_x0000_s2053" o:spt="32" type="#_x0000_t32" style="position:absolute;left:0pt;margin-left:199.9pt;margin-top:25.05pt;height:0pt;width:21.25pt;rotation:5898240f;z-index:251668480;mso-width-relative:page;mso-height-relative:page;" filled="f" coordsize="21600,21600" adj="-306059,-1,-306059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highlight w:val="none"/>
        </w:rPr>
        <w:pict>
          <v:shape id="流程图: 终止 200" o:spid="_x0000_s2056" o:spt="116" type="#_x0000_t116" style="position:absolute;left:0pt;margin-left:342.9pt;margin-top:0pt;height:50.2pt;width:120.45pt;z-index:251671552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shape id="直接箭头连接符 195" o:spid="_x0000_s2059" o:spt="32" type="#_x0000_t32" style="position:absolute;left:0pt;flip:x;margin-left:73.8pt;margin-top:9.85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highlight w:val="none"/>
        </w:rPr>
        <w:pict>
          <v:rect id="矩形 194" o:spid="_x0000_s2060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shape id="直接箭头连接符 196" o:spid="_x0000_s2061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_x0000_s2062" o:spid="_x0000_s2062" o:spt="32" type="#_x0000_t32" style="position:absolute;left:0pt;margin-left:210.35pt;margin-top:14.75pt;height:27.45pt;width:0pt;z-index:2516776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  <w:r>
        <w:rPr>
          <w:highlight w:val="none"/>
        </w:rPr>
        <w:pict>
          <v:shape id="流程图: 卡片 193" o:spid="_x0000_s2063" o:spt="121" type="#_x0000_t121" style="position:absolute;left:0pt;margin-left:272.5pt;margin-top:14.75pt;height:23.7pt;width:51.75pt;z-index:251672576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2" o:spid="_x0000_s2064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0" o:spid="_x0000_s2065" o:spt="1" style="position:absolute;left:0pt;margin-left:153.3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066" o:spid="_x0000_s2066" o:spt="32" type="#_x0000_t32" style="position:absolute;left:0pt;margin-left:210.35pt;margin-top:8.45pt;height:27.4pt;width:0pt;z-index:2516787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w:pict>
          <v:group id="_x0000_s2087" o:spid="_x0000_s2087" o:spt="203" style="position:absolute;left:0pt;margin-left:48pt;margin-top:12.1pt;height:264.1pt;width:336.65pt;z-index:251681792;mso-width-relative:page;mso-height-relative:page;" coordorigin="6468,8476" coordsize="6733,5282">
            <o:lock v:ext="edit" aspectratio="f"/>
            <v:rect id="矩形 171" o:spid="_x0000_s2077" o:spt="1" style="position:absolute;left:6468;top:9213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083" o:spt="1" style="position:absolute;left:6474;top:11521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76" o:spt="1" style="position:absolute;left:9037;top:9208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179" o:spid="_x0000_s2069" o:spt="32" type="#_x0000_t32" style="position:absolute;left:7361;top:8482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2075" o:spt="1" style="position:absolute;left:11231;top:9203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212" o:spid="_x0000_s2067" o:spt="32" type="#_x0000_t32" style="position:absolute;left:11993;top:8476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81" o:spid="_x0000_s2081" o:spt="32" type="#_x0000_t32" style="position:absolute;left:7361;top:10642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68" o:spid="_x0000_s2068" o:spt="32" type="#_x0000_t32" style="position:absolute;left:9724;top:8503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84" o:spid="_x0000_s2084" o:spt="32" type="#_x0000_t32" style="position:absolute;left:7361;top:13164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80" o:spid="_x0000_s2080" o:spt="32" type="#_x0000_t32" style="position:absolute;left:9724;top:10642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79" o:spid="_x0000_s2079" o:spt="32" type="#_x0000_t32" style="position:absolute;left:11993;top:10642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74" o:spid="_x0000_s2074" o:spt="121" type="#_x0000_t121" style="position:absolute;left:7517;top:863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eastAsia" w:ascii="宋体" w:hAnsi="宋体" w:eastAsia="宋体" w:cs="宋体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审批单</w:t>
                    </w:r>
                  </w:p>
                </w:txbxContent>
              </v:textbox>
            </v:shape>
            <v:shape id="_x0000_s2073" o:spid="_x0000_s2073" o:spt="121" type="#_x0000_t121" style="position:absolute;left:9842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072" o:spid="_x0000_s2072" o:spt="121" type="#_x0000_t121" style="position:absolute;left:12167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078" o:spid="_x0000_s2078" o:spt="121" type="#_x0000_t121" style="position:absolute;left:7502;top:107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 w:eastAsia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设置备案</w:t>
                    </w:r>
                  </w:p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v:group>
        </w:pict>
      </w:r>
      <w:bookmarkEnd w:id="0"/>
      <w:r>
        <w:rPr>
          <w:sz w:val="32"/>
          <w:highlight w:val="none"/>
        </w:rPr>
        <w:pict>
          <v:shape id="直接箭头连接符 188" o:spid="_x0000_s2070" o:spt="32" type="#_x0000_t32" style="position:absolute;left:0pt;margin-left:-35.75pt;margin-top:10.35pt;height:0pt;width:490.7pt;z-index:25167462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highlight w:val="none"/>
        </w:rPr>
        <w:pict>
          <v:shape id="直接箭头连接符 187" o:spid="_x0000_s2071" o:spt="32" type="#_x0000_t32" style="position:absolute;left:0pt;margin-left:-36.05pt;margin-top:4.55pt;height:0.1pt;width:490.7pt;z-index:251673600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w:pict>
          <v:shape id="直接箭头连接符 157" o:spid="_x0000_s2082" o:spt="32" type="#_x0000_t32" style="position:absolute;left:0pt;margin-left:-36.05pt;margin-top:149.4pt;height:0pt;width:490.7pt;z-index:25167564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w:pict>
          <v:shape id="_x0000_s2085" o:spid="_x0000_s2085" o:spt="32" type="#_x0000_t32" style="position:absolute;left:0pt;margin-left:210.95pt;margin-top:24.6pt;height:31.2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w:pict>
          <v:shape id="流程图: 终止 156" o:spid="_x0000_s2086" o:spt="116" type="#_x0000_t116" style="position:absolute;left:0pt;margin-left:126.1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果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个工</w:t>
                  </w:r>
                  <w:r>
                    <w:rPr>
                      <w:rFonts w:hint="eastAsia"/>
                      <w:sz w:val="18"/>
                      <w:szCs w:val="18"/>
                    </w:rPr>
                    <w:t>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00F01"/>
    <w:rsid w:val="00083C88"/>
    <w:rsid w:val="000D326C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23135"/>
    <w:rsid w:val="008C13D7"/>
    <w:rsid w:val="008D30DF"/>
    <w:rsid w:val="009A76A4"/>
    <w:rsid w:val="00B83EC8"/>
    <w:rsid w:val="00B84873"/>
    <w:rsid w:val="019C30DC"/>
    <w:rsid w:val="02B10B92"/>
    <w:rsid w:val="056818C4"/>
    <w:rsid w:val="06F7575C"/>
    <w:rsid w:val="076451D9"/>
    <w:rsid w:val="120C279A"/>
    <w:rsid w:val="1A8A64BE"/>
    <w:rsid w:val="1C840CC8"/>
    <w:rsid w:val="219B101F"/>
    <w:rsid w:val="234000CB"/>
    <w:rsid w:val="250A2218"/>
    <w:rsid w:val="26133065"/>
    <w:rsid w:val="274323DD"/>
    <w:rsid w:val="290E6E0A"/>
    <w:rsid w:val="2EE11E56"/>
    <w:rsid w:val="2F3E5B7D"/>
    <w:rsid w:val="340D3AE0"/>
    <w:rsid w:val="433C7F32"/>
    <w:rsid w:val="540A5866"/>
    <w:rsid w:val="584B55A8"/>
    <w:rsid w:val="5DE6082D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_x0000_s2062"/>
        <o:r id="V:Rule7" type="connector" idref="#_x0000_s2066"/>
        <o:r id="V:Rule8" type="connector" idref="#直接箭头连接符 212"/>
        <o:r id="V:Rule9" type="connector" idref="#_x0000_s2068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_x0000_s2079"/>
        <o:r id="V:Rule14" type="connector" idref="#_x0000_s2080"/>
        <o:r id="V:Rule15" type="connector" idref="#_x0000_s2081"/>
        <o:r id="V:Rule16" type="connector" idref="#直接箭头连接符 157"/>
        <o:r id="V:Rule17" type="connector" idref="#_x0000_s2084"/>
        <o:r id="V:Rule18" type="connector" idref="#_x0000_s208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7"/>
    <customShpInfo spid="_x0000_s2083"/>
    <customShpInfo spid="_x0000_s2076"/>
    <customShpInfo spid="_x0000_s2069"/>
    <customShpInfo spid="_x0000_s2075"/>
    <customShpInfo spid="_x0000_s2067"/>
    <customShpInfo spid="_x0000_s2081"/>
    <customShpInfo spid="_x0000_s2068"/>
    <customShpInfo spid="_x0000_s2084"/>
    <customShpInfo spid="_x0000_s2080"/>
    <customShpInfo spid="_x0000_s2079"/>
    <customShpInfo spid="_x0000_s2074"/>
    <customShpInfo spid="_x0000_s2073"/>
    <customShpInfo spid="_x0000_s2072"/>
    <customShpInfo spid="_x0000_s2078"/>
    <customShpInfo spid="_x0000_s2087"/>
    <customShpInfo spid="_x0000_s2070"/>
    <customShpInfo spid="_x0000_s2071"/>
    <customShpInfo spid="_x0000_s2082"/>
    <customShpInfo spid="_x0000_s2085"/>
    <customShpInfo spid="_x0000_s208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92</Characters>
  <Lines>1</Lines>
  <Paragraphs>1</Paragraphs>
  <TotalTime>0</TotalTime>
  <ScaleCrop>false</ScaleCrop>
  <LinksUpToDate>false</LinksUpToDate>
  <CharactersWithSpaces>107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2021-05-14T08:37:07Z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200C24DEFBC7429B8ED4F8C3EF530303</vt:lpwstr>
  </property>
  <property fmtid="{D5CDD505-2E9C-101B-9397-08002B2CF9AE}" pid="4" name="KSOSaveFontToCloudKey">
    <vt:lpwstr>570296703_cloud</vt:lpwstr>
  </property>
</Properties>
</file>